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4C3D" w:rsidRDefault="000C3D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jc w:val="center"/>
        <w:rPr>
          <w:rFonts w:ascii="仿宋" w:eastAsia="仿宋" w:hAnsi="仿宋" w:cs="仿宋"/>
          <w:color w:val="000000"/>
          <w:kern w:val="0"/>
          <w:sz w:val="32"/>
          <w:szCs w:val="32"/>
        </w:rPr>
      </w:pPr>
      <w:r>
        <w:rPr>
          <w:rFonts w:ascii="仿宋" w:eastAsia="仿宋" w:hAnsi="仿宋" w:cs="仿宋"/>
          <w:color w:val="000000"/>
          <w:kern w:val="0"/>
          <w:sz w:val="32"/>
          <w:szCs w:val="32"/>
        </w:rPr>
        <w:t>关于积极参与</w:t>
      </w:r>
      <w:r>
        <w:rPr>
          <w:rFonts w:ascii="仿宋" w:eastAsia="仿宋" w:hAnsi="仿宋" w:cs="仿宋"/>
          <w:color w:val="000000"/>
          <w:kern w:val="0"/>
          <w:sz w:val="32"/>
          <w:szCs w:val="32"/>
        </w:rPr>
        <w:t>“</w:t>
      </w:r>
      <w:r>
        <w:rPr>
          <w:rFonts w:ascii="仿宋" w:eastAsia="仿宋" w:hAnsi="仿宋" w:cs="仿宋"/>
          <w:color w:val="000000"/>
          <w:kern w:val="0"/>
          <w:sz w:val="32"/>
          <w:szCs w:val="32"/>
        </w:rPr>
        <w:t>我们的中国梦”</w:t>
      </w:r>
      <w:bookmarkStart w:id="0" w:name="_GoBack"/>
      <w:bookmarkEnd w:id="0"/>
      <w:r>
        <w:rPr>
          <w:rFonts w:ascii="仿宋" w:eastAsia="仿宋" w:hAnsi="仿宋" w:cs="仿宋"/>
          <w:color w:val="000000"/>
          <w:kern w:val="0"/>
          <w:sz w:val="32"/>
          <w:szCs w:val="32"/>
        </w:rPr>
        <w:t>文化进万家</w:t>
      </w:r>
    </w:p>
    <w:p w:rsidR="000C4C3D" w:rsidRDefault="000C3D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jc w:val="center"/>
        <w:rPr>
          <w:rFonts w:ascii="仿宋" w:eastAsia="仿宋" w:hAnsi="仿宋" w:cs="仿宋"/>
          <w:color w:val="000000"/>
          <w:kern w:val="0"/>
          <w:sz w:val="32"/>
          <w:szCs w:val="32"/>
        </w:rPr>
      </w:pPr>
      <w:r>
        <w:rPr>
          <w:rFonts w:ascii="仿宋" w:eastAsia="仿宋" w:hAnsi="仿宋" w:cs="仿宋"/>
          <w:color w:val="000000"/>
          <w:kern w:val="0"/>
          <w:sz w:val="32"/>
          <w:szCs w:val="32"/>
        </w:rPr>
        <w:t>网络文艺志愿服务活动的通知</w:t>
      </w:r>
    </w:p>
    <w:p w:rsidR="000C4C3D" w:rsidRDefault="000C4C3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jc w:val="center"/>
        <w:rPr>
          <w:rFonts w:ascii="仿宋" w:eastAsia="仿宋" w:hAnsi="仿宋" w:cs="仿宋"/>
          <w:color w:val="000000"/>
          <w:kern w:val="0"/>
          <w:sz w:val="32"/>
          <w:szCs w:val="32"/>
        </w:rPr>
      </w:pPr>
    </w:p>
    <w:p w:rsidR="000C4C3D" w:rsidRDefault="000C3D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jc w:val="left"/>
        <w:rPr>
          <w:rFonts w:ascii="仿宋" w:eastAsia="仿宋" w:hAnsi="仿宋" w:cs="仿宋"/>
          <w:color w:val="000000"/>
          <w:kern w:val="0"/>
          <w:sz w:val="32"/>
          <w:szCs w:val="32"/>
        </w:rPr>
      </w:pPr>
      <w:r>
        <w:rPr>
          <w:rFonts w:ascii="仿宋" w:eastAsia="仿宋" w:hAnsi="仿宋" w:cs="仿宋"/>
          <w:color w:val="000000"/>
          <w:kern w:val="0"/>
          <w:sz w:val="32"/>
          <w:szCs w:val="32"/>
        </w:rPr>
        <w:t>省级各文艺家协会、各市（州）文联、广大文艺志愿者：</w:t>
      </w:r>
    </w:p>
    <w:p w:rsidR="000C4C3D" w:rsidRDefault="000C3D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ind w:firstLine="640"/>
        <w:rPr>
          <w:rFonts w:ascii="仿宋" w:eastAsia="仿宋" w:hAnsi="仿宋" w:cs="仿宋"/>
          <w:color w:val="000000"/>
          <w:kern w:val="0"/>
          <w:sz w:val="32"/>
          <w:szCs w:val="32"/>
        </w:rPr>
      </w:pPr>
      <w:r>
        <w:rPr>
          <w:rFonts w:ascii="仿宋" w:eastAsia="仿宋" w:hAnsi="仿宋" w:cs="仿宋"/>
          <w:color w:val="000000"/>
          <w:kern w:val="0"/>
          <w:sz w:val="32"/>
          <w:szCs w:val="32"/>
        </w:rPr>
        <w:t>近日，中国文艺志愿者协会印发了《关于创新开展</w:t>
      </w:r>
      <w:r>
        <w:rPr>
          <w:rFonts w:ascii="仿宋" w:eastAsia="仿宋" w:hAnsi="仿宋" w:cs="仿宋"/>
          <w:color w:val="000000"/>
          <w:kern w:val="0"/>
          <w:sz w:val="32"/>
          <w:szCs w:val="32"/>
        </w:rPr>
        <w:t>“</w:t>
      </w:r>
      <w:r>
        <w:rPr>
          <w:rFonts w:ascii="仿宋" w:eastAsia="仿宋" w:hAnsi="仿宋" w:cs="仿宋"/>
          <w:color w:val="000000"/>
          <w:kern w:val="0"/>
          <w:sz w:val="32"/>
          <w:szCs w:val="32"/>
        </w:rPr>
        <w:t>我们的中国梦</w:t>
      </w:r>
      <w:r>
        <w:rPr>
          <w:rFonts w:ascii="仿宋" w:eastAsia="仿宋" w:hAnsi="仿宋" w:cs="仿宋"/>
          <w:color w:val="000000"/>
          <w:kern w:val="0"/>
          <w:sz w:val="32"/>
          <w:szCs w:val="32"/>
        </w:rPr>
        <w:t>”—</w:t>
      </w:r>
      <w:r>
        <w:rPr>
          <w:rFonts w:ascii="仿宋" w:eastAsia="仿宋" w:hAnsi="仿宋" w:cs="仿宋"/>
          <w:color w:val="000000"/>
          <w:kern w:val="0"/>
          <w:sz w:val="32"/>
          <w:szCs w:val="32"/>
        </w:rPr>
        <w:t>文化进万家网络文艺志愿服务活动的通知》。《通知》要求积极响应习近平总书记对防疫工作的重要指示精神，贯彻落实中宣部关于开展</w:t>
      </w:r>
      <w:r>
        <w:rPr>
          <w:rFonts w:ascii="仿宋" w:eastAsia="仿宋" w:hAnsi="仿宋" w:cs="仿宋"/>
          <w:color w:val="000000"/>
          <w:kern w:val="0"/>
          <w:sz w:val="32"/>
          <w:szCs w:val="32"/>
        </w:rPr>
        <w:t>“</w:t>
      </w:r>
      <w:r>
        <w:rPr>
          <w:rFonts w:ascii="仿宋" w:eastAsia="仿宋" w:hAnsi="仿宋" w:cs="仿宋"/>
          <w:color w:val="000000"/>
          <w:kern w:val="0"/>
          <w:sz w:val="32"/>
          <w:szCs w:val="32"/>
        </w:rPr>
        <w:t>我们的中国梦一文化进万家活动的相关要求，创新开展网络文艺志愿服务活动。请省文联各团体会员和广大文艺志愿者充分发挥专业优势和人才队伍优势，通过网络直播、短视频、图文展示等方式，积极开展文艺创作、文艺培训、文艺表演、展览展示、文艺评论等丰富多彩的文艺志愿服务行动，让群众足不出户即可享受艺术之旅，并引导和带领广大群众积极参与，使他们</w:t>
      </w:r>
      <w:r>
        <w:rPr>
          <w:rFonts w:ascii="仿宋" w:eastAsia="仿宋" w:hAnsi="仿宋" w:cs="仿宋"/>
          <w:color w:val="000000"/>
          <w:kern w:val="0"/>
          <w:sz w:val="32"/>
          <w:szCs w:val="32"/>
        </w:rPr>
        <w:t>成为行动中的主角，网络平台上的明星。行动中要秉承</w:t>
      </w:r>
      <w:r>
        <w:rPr>
          <w:rFonts w:ascii="仿宋" w:eastAsia="仿宋" w:hAnsi="仿宋" w:cs="仿宋"/>
          <w:color w:val="000000"/>
          <w:kern w:val="0"/>
          <w:sz w:val="32"/>
          <w:szCs w:val="32"/>
        </w:rPr>
        <w:t>“</w:t>
      </w:r>
      <w:r>
        <w:rPr>
          <w:rFonts w:ascii="仿宋" w:eastAsia="仿宋" w:hAnsi="仿宋" w:cs="仿宋"/>
          <w:color w:val="000000"/>
          <w:kern w:val="0"/>
          <w:sz w:val="32"/>
          <w:szCs w:val="32"/>
        </w:rPr>
        <w:t>文艺进万家健康你我他</w:t>
      </w:r>
      <w:r>
        <w:rPr>
          <w:rFonts w:ascii="仿宋" w:eastAsia="仿宋" w:hAnsi="仿宋" w:cs="仿宋"/>
          <w:color w:val="000000"/>
          <w:kern w:val="0"/>
          <w:sz w:val="32"/>
          <w:szCs w:val="32"/>
        </w:rPr>
        <w:t>”</w:t>
      </w:r>
      <w:r>
        <w:rPr>
          <w:rFonts w:ascii="仿宋" w:eastAsia="仿宋" w:hAnsi="仿宋" w:cs="仿宋"/>
          <w:color w:val="000000"/>
          <w:kern w:val="0"/>
          <w:sz w:val="32"/>
          <w:szCs w:val="32"/>
        </w:rPr>
        <w:t>的文艺志愿服务理念，使群众在文艺实践中获得健康的身心状态、健康的生活方式、健康的文化素养、健康的社会秩序。广大文艺志愿者在服务群众的同时，要提升社会公众形象，汲取更多创作营养。</w:t>
      </w:r>
      <w:r>
        <w:rPr>
          <w:rFonts w:ascii="仿宋" w:eastAsia="仿宋" w:hAnsi="仿宋" w:cs="仿宋" w:hint="eastAsia"/>
          <w:color w:val="000000"/>
          <w:kern w:val="0"/>
          <w:sz w:val="32"/>
          <w:szCs w:val="32"/>
        </w:rPr>
        <w:t xml:space="preserve">                   </w:t>
      </w:r>
    </w:p>
    <w:p w:rsidR="000C4C3D" w:rsidRDefault="000C3D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ind w:firstLine="640"/>
        <w:rPr>
          <w:rFonts w:ascii="仿宋" w:eastAsia="仿宋" w:hAnsi="仿宋" w:cs="仿宋"/>
          <w:color w:val="000000"/>
          <w:kern w:val="0"/>
          <w:sz w:val="32"/>
          <w:szCs w:val="32"/>
        </w:rPr>
      </w:pPr>
      <w:r>
        <w:rPr>
          <w:rFonts w:ascii="仿宋" w:eastAsia="仿宋" w:hAnsi="仿宋" w:cs="仿宋"/>
          <w:color w:val="000000"/>
          <w:kern w:val="0"/>
          <w:sz w:val="32"/>
          <w:szCs w:val="32"/>
        </w:rPr>
        <w:t>广大文艺志愿者参与此次活动，需按照《文化进万家健康你我他文艺志愿者网络文艺志愿服务行动指南》进行操作，中国文艺志愿者协会已在抖音、今日头条、新浪微博建立</w:t>
      </w:r>
      <w:r>
        <w:rPr>
          <w:rFonts w:ascii="仿宋" w:eastAsia="仿宋" w:hAnsi="仿宋" w:cs="仿宋"/>
          <w:color w:val="000000"/>
          <w:kern w:val="0"/>
          <w:sz w:val="32"/>
          <w:szCs w:val="32"/>
        </w:rPr>
        <w:t>“</w:t>
      </w:r>
      <w:r>
        <w:rPr>
          <w:rFonts w:ascii="仿宋" w:eastAsia="仿宋" w:hAnsi="仿宋" w:cs="仿宋"/>
          <w:color w:val="000000"/>
          <w:kern w:val="0"/>
          <w:sz w:val="32"/>
          <w:szCs w:val="32"/>
        </w:rPr>
        <w:t>文艺志愿者</w:t>
      </w:r>
      <w:r>
        <w:rPr>
          <w:rFonts w:ascii="仿宋" w:eastAsia="仿宋" w:hAnsi="仿宋" w:cs="仿宋"/>
          <w:color w:val="000000"/>
          <w:kern w:val="0"/>
          <w:sz w:val="32"/>
          <w:szCs w:val="32"/>
        </w:rPr>
        <w:t>”</w:t>
      </w:r>
      <w:r>
        <w:rPr>
          <w:rFonts w:ascii="仿宋" w:eastAsia="仿宋" w:hAnsi="仿宋" w:cs="仿宋"/>
          <w:color w:val="000000"/>
          <w:kern w:val="0"/>
          <w:sz w:val="32"/>
          <w:szCs w:val="32"/>
        </w:rPr>
        <w:t>话题</w:t>
      </w:r>
      <w:r>
        <w:rPr>
          <w:rFonts w:ascii="仿宋" w:eastAsia="仿宋" w:hAnsi="仿宋" w:cs="仿宋" w:hint="eastAsia"/>
          <w:color w:val="000000"/>
          <w:kern w:val="0"/>
          <w:sz w:val="32"/>
          <w:szCs w:val="32"/>
        </w:rPr>
        <w:t>，</w:t>
      </w:r>
      <w:r>
        <w:rPr>
          <w:rFonts w:ascii="仿宋" w:eastAsia="仿宋" w:hAnsi="仿宋" w:cs="仿宋"/>
          <w:color w:val="000000"/>
          <w:kern w:val="0"/>
          <w:sz w:val="32"/>
          <w:szCs w:val="32"/>
        </w:rPr>
        <w:t>文艺志愿者在上述平台发布作品时添加</w:t>
      </w:r>
      <w:r>
        <w:rPr>
          <w:rFonts w:ascii="仿宋" w:eastAsia="仿宋" w:hAnsi="仿宋" w:cs="仿宋"/>
          <w:color w:val="000000"/>
          <w:kern w:val="0"/>
          <w:sz w:val="32"/>
          <w:szCs w:val="32"/>
        </w:rPr>
        <w:t>“</w:t>
      </w:r>
      <w:r>
        <w:rPr>
          <w:rFonts w:ascii="仿宋" w:eastAsia="仿宋" w:hAnsi="仿宋" w:cs="仿宋"/>
          <w:color w:val="000000"/>
          <w:kern w:val="0"/>
          <w:sz w:val="32"/>
          <w:szCs w:val="32"/>
        </w:rPr>
        <w:t>文艺志愿者</w:t>
      </w:r>
      <w:r>
        <w:rPr>
          <w:rFonts w:ascii="仿宋" w:eastAsia="仿宋" w:hAnsi="仿宋" w:cs="仿宋"/>
          <w:color w:val="000000"/>
          <w:kern w:val="0"/>
          <w:sz w:val="32"/>
          <w:szCs w:val="32"/>
        </w:rPr>
        <w:t>”</w:t>
      </w:r>
      <w:r>
        <w:rPr>
          <w:rFonts w:ascii="仿宋" w:eastAsia="仿宋" w:hAnsi="仿宋" w:cs="仿宋"/>
          <w:color w:val="000000"/>
          <w:kern w:val="0"/>
          <w:sz w:val="32"/>
          <w:szCs w:val="32"/>
        </w:rPr>
        <w:t>话题</w:t>
      </w:r>
      <w:r>
        <w:rPr>
          <w:rFonts w:ascii="仿宋" w:eastAsia="仿宋" w:hAnsi="仿宋" w:cs="仿宋"/>
          <w:color w:val="000000"/>
          <w:kern w:val="0"/>
          <w:sz w:val="32"/>
          <w:szCs w:val="32"/>
        </w:rPr>
        <w:t>打卡即可纳入此次行动范畴。</w:t>
      </w:r>
    </w:p>
    <w:p w:rsidR="000C4C3D" w:rsidRDefault="000C3D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ind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lastRenderedPageBreak/>
        <w:t>四川</w:t>
      </w:r>
      <w:r>
        <w:rPr>
          <w:rFonts w:ascii="仿宋" w:eastAsia="仿宋" w:hAnsi="仿宋" w:cs="仿宋"/>
          <w:color w:val="000000"/>
          <w:kern w:val="0"/>
          <w:sz w:val="32"/>
          <w:szCs w:val="32"/>
        </w:rPr>
        <w:t>省文联将通过</w:t>
      </w:r>
      <w:r>
        <w:rPr>
          <w:rFonts w:ascii="仿宋" w:eastAsia="仿宋" w:hAnsi="仿宋" w:cs="仿宋"/>
          <w:color w:val="000000"/>
          <w:kern w:val="0"/>
          <w:sz w:val="32"/>
          <w:szCs w:val="32"/>
        </w:rPr>
        <w:t>“</w:t>
      </w:r>
      <w:r>
        <w:rPr>
          <w:rFonts w:ascii="仿宋" w:eastAsia="仿宋" w:hAnsi="仿宋" w:cs="仿宋" w:hint="eastAsia"/>
          <w:color w:val="000000"/>
          <w:kern w:val="0"/>
          <w:sz w:val="32"/>
          <w:szCs w:val="32"/>
        </w:rPr>
        <w:t>四川</w:t>
      </w:r>
      <w:r>
        <w:rPr>
          <w:rFonts w:ascii="仿宋" w:eastAsia="仿宋" w:hAnsi="仿宋" w:cs="仿宋"/>
          <w:color w:val="000000"/>
          <w:kern w:val="0"/>
          <w:sz w:val="32"/>
          <w:szCs w:val="32"/>
        </w:rPr>
        <w:t>文艺</w:t>
      </w:r>
      <w:r>
        <w:rPr>
          <w:rFonts w:ascii="仿宋" w:eastAsia="仿宋" w:hAnsi="仿宋" w:cs="仿宋"/>
          <w:color w:val="000000"/>
          <w:kern w:val="0"/>
          <w:sz w:val="32"/>
          <w:szCs w:val="32"/>
        </w:rPr>
        <w:t>”</w:t>
      </w:r>
      <w:r>
        <w:rPr>
          <w:rFonts w:ascii="仿宋" w:eastAsia="仿宋" w:hAnsi="仿宋" w:cs="仿宋"/>
          <w:color w:val="000000"/>
          <w:kern w:val="0"/>
          <w:sz w:val="32"/>
          <w:szCs w:val="32"/>
        </w:rPr>
        <w:t>微信公众号、</w:t>
      </w:r>
      <w:r>
        <w:rPr>
          <w:rFonts w:ascii="仿宋" w:eastAsia="仿宋" w:hAnsi="仿宋" w:cs="仿宋"/>
          <w:color w:val="000000"/>
          <w:kern w:val="0"/>
          <w:sz w:val="32"/>
          <w:szCs w:val="32"/>
        </w:rPr>
        <w:t>“</w:t>
      </w:r>
      <w:r>
        <w:rPr>
          <w:rFonts w:ascii="仿宋" w:eastAsia="仿宋" w:hAnsi="仿宋" w:cs="仿宋" w:hint="eastAsia"/>
          <w:color w:val="000000"/>
          <w:kern w:val="0"/>
          <w:sz w:val="32"/>
          <w:szCs w:val="32"/>
        </w:rPr>
        <w:t>四川文艺网</w:t>
      </w:r>
      <w:r>
        <w:rPr>
          <w:rFonts w:ascii="仿宋" w:eastAsia="仿宋" w:hAnsi="仿宋" w:cs="仿宋"/>
          <w:color w:val="000000"/>
          <w:kern w:val="0"/>
          <w:sz w:val="32"/>
          <w:szCs w:val="32"/>
        </w:rPr>
        <w:t>”</w:t>
      </w:r>
      <w:r>
        <w:rPr>
          <w:rFonts w:ascii="仿宋" w:eastAsia="仿宋" w:hAnsi="仿宋" w:cs="仿宋"/>
          <w:color w:val="000000"/>
          <w:kern w:val="0"/>
          <w:sz w:val="32"/>
          <w:szCs w:val="32"/>
        </w:rPr>
        <w:t>（四川省文艺志愿者协会正在申请注册抖音、今日头条）等新媒体平台对我省文艺志愿者开展网络文艺志愿相关内容进行宣传，并与中国文艺志愿者协会官方账号形成互动，共同建立网络宣传矩阵，扩大此次活动的影晌力、号召力请各省级文艺家协会、市州文联积极动员本领域、本地区文艺工作者志愿参与活动，并及时进行宣传报道</w:t>
      </w:r>
      <w:r>
        <w:rPr>
          <w:rFonts w:ascii="仿宋" w:eastAsia="仿宋" w:hAnsi="仿宋" w:cs="仿宋" w:hint="eastAsia"/>
          <w:color w:val="000000"/>
          <w:kern w:val="0"/>
          <w:sz w:val="32"/>
          <w:szCs w:val="32"/>
        </w:rPr>
        <w:t>。</w:t>
      </w:r>
    </w:p>
    <w:p w:rsidR="000C4C3D" w:rsidRDefault="000C4C3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ind w:firstLine="640"/>
        <w:jc w:val="left"/>
        <w:rPr>
          <w:rFonts w:ascii="仿宋" w:eastAsia="仿宋" w:hAnsi="仿宋" w:cs="仿宋"/>
          <w:color w:val="000000"/>
          <w:kern w:val="0"/>
          <w:sz w:val="32"/>
          <w:szCs w:val="32"/>
        </w:rPr>
      </w:pPr>
    </w:p>
    <w:p w:rsidR="000C4C3D" w:rsidRDefault="000C3D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jc w:val="left"/>
        <w:rPr>
          <w:rFonts w:ascii="仿宋" w:eastAsia="仿宋" w:hAnsi="仿宋" w:cs="仿宋"/>
          <w:color w:val="000000"/>
          <w:kern w:val="0"/>
          <w:sz w:val="32"/>
          <w:szCs w:val="32"/>
        </w:rPr>
      </w:pPr>
      <w:r>
        <w:rPr>
          <w:rFonts w:ascii="仿宋" w:eastAsia="仿宋" w:hAnsi="仿宋" w:cs="仿宋"/>
          <w:color w:val="000000"/>
          <w:kern w:val="0"/>
          <w:sz w:val="32"/>
          <w:szCs w:val="32"/>
        </w:rPr>
        <w:t>联系人：四川省文联组联处</w:t>
      </w:r>
      <w:r>
        <w:rPr>
          <w:rFonts w:ascii="仿宋" w:eastAsia="仿宋" w:hAnsi="仿宋" w:cs="仿宋"/>
          <w:color w:val="000000"/>
          <w:kern w:val="0"/>
          <w:sz w:val="32"/>
          <w:szCs w:val="32"/>
        </w:rPr>
        <w:t xml:space="preserve"> </w:t>
      </w:r>
      <w:r>
        <w:rPr>
          <w:rFonts w:ascii="仿宋" w:eastAsia="仿宋" w:hAnsi="仿宋" w:cs="仿宋"/>
          <w:color w:val="000000"/>
          <w:kern w:val="0"/>
          <w:sz w:val="32"/>
          <w:szCs w:val="32"/>
        </w:rPr>
        <w:t>唐雅</w:t>
      </w:r>
      <w:r>
        <w:rPr>
          <w:rFonts w:ascii="仿宋" w:hAnsi="仿宋" w:cs="仿宋" w:hint="eastAsia"/>
          <w:color w:val="000000"/>
          <w:kern w:val="0"/>
          <w:sz w:val="32"/>
          <w:szCs w:val="32"/>
        </w:rPr>
        <w:t>婕</w:t>
      </w:r>
      <w:r>
        <w:rPr>
          <w:rFonts w:ascii="仿宋" w:eastAsia="仿宋" w:hAnsi="仿宋" w:cs="仿宋"/>
          <w:color w:val="000000"/>
          <w:kern w:val="0"/>
          <w:sz w:val="32"/>
          <w:szCs w:val="32"/>
        </w:rPr>
        <w:t>：联系电话</w:t>
      </w:r>
      <w:r>
        <w:rPr>
          <w:rFonts w:ascii="仿宋" w:eastAsia="仿宋" w:hAnsi="仿宋" w:cs="仿宋"/>
          <w:color w:val="000000"/>
          <w:kern w:val="0"/>
          <w:sz w:val="32"/>
          <w:szCs w:val="32"/>
        </w:rPr>
        <w:t>13551871662</w:t>
      </w:r>
      <w:r>
        <w:rPr>
          <w:rFonts w:ascii="仿宋" w:eastAsia="仿宋" w:hAnsi="仿宋" w:cs="仿宋"/>
          <w:color w:val="000000"/>
          <w:kern w:val="0"/>
          <w:sz w:val="32"/>
          <w:szCs w:val="32"/>
        </w:rPr>
        <w:t>；四川省文艺志愿者协会雷诗煜：联系电话</w:t>
      </w:r>
      <w:r>
        <w:rPr>
          <w:rFonts w:ascii="仿宋" w:eastAsia="仿宋" w:hAnsi="仿宋" w:cs="仿宋"/>
          <w:color w:val="000000"/>
          <w:kern w:val="0"/>
          <w:sz w:val="32"/>
          <w:szCs w:val="32"/>
        </w:rPr>
        <w:t>13980523103</w:t>
      </w:r>
    </w:p>
    <w:p w:rsidR="000C4C3D" w:rsidRDefault="000C3D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jc w:val="left"/>
        <w:rPr>
          <w:rFonts w:ascii="仿宋" w:eastAsia="仿宋" w:hAnsi="仿宋" w:cs="仿宋"/>
          <w:color w:val="000000"/>
          <w:kern w:val="0"/>
          <w:sz w:val="32"/>
          <w:szCs w:val="32"/>
        </w:rPr>
      </w:pPr>
      <w:r>
        <w:rPr>
          <w:rFonts w:ascii="仿宋" w:hAnsi="仿宋" w:cs="仿宋" w:hint="eastAsia"/>
          <w:color w:val="000000"/>
          <w:kern w:val="0"/>
          <w:sz w:val="32"/>
          <w:szCs w:val="32"/>
        </w:rPr>
        <w:t>报送</w:t>
      </w:r>
      <w:r>
        <w:rPr>
          <w:rFonts w:ascii="仿宋" w:hAnsi="仿宋" w:cs="仿宋" w:hint="eastAsia"/>
          <w:color w:val="000000"/>
          <w:kern w:val="0"/>
          <w:sz w:val="32"/>
          <w:szCs w:val="32"/>
        </w:rPr>
        <w:t>邮箱：</w:t>
      </w:r>
      <w:r>
        <w:rPr>
          <w:rFonts w:hAnsi="仿宋" w:cs="仿宋"/>
          <w:color w:val="000000"/>
          <w:kern w:val="0"/>
          <w:sz w:val="32"/>
          <w:szCs w:val="32"/>
        </w:rPr>
        <w:t>scswyzyzxh@163.com</w:t>
      </w:r>
    </w:p>
    <w:p w:rsidR="000C4C3D" w:rsidRDefault="000C3D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jc w:val="left"/>
        <w:rPr>
          <w:rFonts w:ascii="仿宋" w:eastAsia="仿宋" w:hAnsi="仿宋" w:cs="仿宋"/>
          <w:color w:val="000000"/>
          <w:kern w:val="0"/>
          <w:sz w:val="32"/>
          <w:szCs w:val="32"/>
        </w:rPr>
      </w:pPr>
      <w:r>
        <w:rPr>
          <w:rFonts w:ascii="仿宋" w:eastAsia="仿宋" w:hAnsi="仿宋" w:cs="仿宋"/>
          <w:color w:val="000000"/>
          <w:kern w:val="0"/>
          <w:sz w:val="32"/>
          <w:szCs w:val="32"/>
        </w:rPr>
        <w:t>附件：文化进万家健康你我他文艺志愿者网络文艺志愿服务行动指南</w:t>
      </w:r>
    </w:p>
    <w:p w:rsidR="000C4C3D" w:rsidRDefault="000C3D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 xml:space="preserve">                               </w:t>
      </w:r>
      <w:r>
        <w:rPr>
          <w:rFonts w:ascii="仿宋" w:eastAsia="仿宋" w:hAnsi="仿宋" w:cs="仿宋" w:hint="eastAsia"/>
          <w:color w:val="000000"/>
          <w:kern w:val="0"/>
          <w:sz w:val="32"/>
          <w:szCs w:val="32"/>
        </w:rPr>
        <w:t>四川</w:t>
      </w:r>
      <w:r>
        <w:rPr>
          <w:rFonts w:ascii="仿宋" w:eastAsia="仿宋" w:hAnsi="仿宋" w:cs="仿宋"/>
          <w:color w:val="000000"/>
          <w:kern w:val="0"/>
          <w:sz w:val="32"/>
          <w:szCs w:val="32"/>
        </w:rPr>
        <w:t>省文学艺术界联合会</w:t>
      </w:r>
    </w:p>
    <w:p w:rsidR="000C4C3D" w:rsidRDefault="000C3D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20" w:lineRule="exact"/>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 xml:space="preserve">                                     </w:t>
      </w:r>
      <w:r>
        <w:rPr>
          <w:rFonts w:ascii="仿宋" w:eastAsia="仿宋" w:hAnsi="仿宋" w:cs="仿宋"/>
          <w:color w:val="000000"/>
          <w:kern w:val="0"/>
          <w:sz w:val="32"/>
          <w:szCs w:val="32"/>
        </w:rPr>
        <w:t>2020</w:t>
      </w:r>
      <w:r>
        <w:rPr>
          <w:rFonts w:ascii="仿宋" w:eastAsia="仿宋" w:hAnsi="仿宋" w:cs="仿宋"/>
          <w:color w:val="000000"/>
          <w:kern w:val="0"/>
          <w:sz w:val="32"/>
          <w:szCs w:val="32"/>
        </w:rPr>
        <w:t>年</w:t>
      </w:r>
      <w:r>
        <w:rPr>
          <w:rFonts w:ascii="仿宋" w:eastAsia="仿宋" w:hAnsi="仿宋" w:cs="仿宋"/>
          <w:color w:val="000000"/>
          <w:kern w:val="0"/>
          <w:sz w:val="32"/>
          <w:szCs w:val="32"/>
        </w:rPr>
        <w:t>2</w:t>
      </w:r>
      <w:r>
        <w:rPr>
          <w:rFonts w:ascii="仿宋" w:eastAsia="仿宋" w:hAnsi="仿宋" w:cs="仿宋"/>
          <w:color w:val="000000"/>
          <w:kern w:val="0"/>
          <w:sz w:val="32"/>
          <w:szCs w:val="32"/>
        </w:rPr>
        <w:t>月</w:t>
      </w:r>
      <w:r>
        <w:rPr>
          <w:rFonts w:ascii="仿宋" w:eastAsia="仿宋" w:hAnsi="仿宋" w:cs="仿宋" w:hint="eastAsia"/>
          <w:color w:val="000000"/>
          <w:kern w:val="0"/>
          <w:sz w:val="32"/>
          <w:szCs w:val="32"/>
        </w:rPr>
        <w:t>10</w:t>
      </w:r>
      <w:r>
        <w:rPr>
          <w:rFonts w:ascii="仿宋" w:eastAsia="仿宋" w:hAnsi="仿宋" w:cs="仿宋"/>
          <w:color w:val="000000"/>
          <w:kern w:val="0"/>
          <w:sz w:val="32"/>
          <w:szCs w:val="32"/>
        </w:rPr>
        <w:t>日</w:t>
      </w:r>
    </w:p>
    <w:p w:rsidR="000C4C3D" w:rsidRDefault="000C4C3D">
      <w:pPr>
        <w:spacing w:line="520" w:lineRule="exact"/>
        <w:jc w:val="center"/>
        <w:rPr>
          <w:rFonts w:ascii="仿宋" w:eastAsia="仿宋" w:hAnsi="仿宋" w:cs="仿宋"/>
          <w:color w:val="000000"/>
          <w:kern w:val="0"/>
          <w:sz w:val="32"/>
          <w:szCs w:val="32"/>
        </w:rPr>
      </w:pPr>
    </w:p>
    <w:p w:rsidR="000C4C3D" w:rsidRDefault="000C4C3D">
      <w:pPr>
        <w:spacing w:line="520" w:lineRule="exact"/>
        <w:jc w:val="center"/>
        <w:rPr>
          <w:rFonts w:ascii="仿宋" w:eastAsia="仿宋" w:hAnsi="仿宋" w:cs="仿宋"/>
          <w:color w:val="000000"/>
          <w:kern w:val="0"/>
          <w:sz w:val="32"/>
          <w:szCs w:val="32"/>
        </w:rPr>
      </w:pPr>
    </w:p>
    <w:p w:rsidR="000C4C3D" w:rsidRDefault="000C4C3D">
      <w:pPr>
        <w:spacing w:line="520" w:lineRule="exact"/>
        <w:jc w:val="center"/>
        <w:rPr>
          <w:rFonts w:ascii="仿宋" w:eastAsia="仿宋" w:hAnsi="仿宋" w:cs="仿宋"/>
          <w:color w:val="000000"/>
          <w:kern w:val="0"/>
          <w:sz w:val="32"/>
          <w:szCs w:val="32"/>
        </w:rPr>
      </w:pPr>
    </w:p>
    <w:p w:rsidR="000C4C3D" w:rsidRDefault="000C4C3D">
      <w:pPr>
        <w:spacing w:line="520" w:lineRule="exact"/>
        <w:jc w:val="center"/>
        <w:rPr>
          <w:rFonts w:ascii="仿宋" w:eastAsia="仿宋" w:hAnsi="仿宋" w:cs="仿宋"/>
          <w:color w:val="000000"/>
          <w:kern w:val="0"/>
          <w:sz w:val="32"/>
          <w:szCs w:val="32"/>
        </w:rPr>
      </w:pPr>
    </w:p>
    <w:p w:rsidR="000C4C3D" w:rsidRDefault="000C4C3D">
      <w:pPr>
        <w:spacing w:line="520" w:lineRule="exact"/>
        <w:jc w:val="center"/>
        <w:rPr>
          <w:rFonts w:ascii="仿宋" w:eastAsia="仿宋" w:hAnsi="仿宋" w:cs="仿宋"/>
          <w:color w:val="000000"/>
          <w:kern w:val="0"/>
          <w:sz w:val="32"/>
          <w:szCs w:val="32"/>
        </w:rPr>
      </w:pPr>
    </w:p>
    <w:p w:rsidR="000C4C3D" w:rsidRDefault="000C4C3D">
      <w:pPr>
        <w:spacing w:line="520" w:lineRule="exact"/>
        <w:jc w:val="center"/>
        <w:rPr>
          <w:rFonts w:ascii="仿宋" w:eastAsia="仿宋" w:hAnsi="仿宋" w:cs="仿宋"/>
          <w:color w:val="000000"/>
          <w:kern w:val="0"/>
          <w:sz w:val="32"/>
          <w:szCs w:val="32"/>
        </w:rPr>
      </w:pPr>
    </w:p>
    <w:p w:rsidR="000C4C3D" w:rsidRDefault="000C4C3D">
      <w:pPr>
        <w:spacing w:line="520" w:lineRule="exact"/>
        <w:jc w:val="center"/>
        <w:rPr>
          <w:rFonts w:ascii="仿宋" w:eastAsia="仿宋" w:hAnsi="仿宋" w:cs="仿宋"/>
          <w:color w:val="000000"/>
          <w:kern w:val="0"/>
          <w:sz w:val="32"/>
          <w:szCs w:val="32"/>
        </w:rPr>
      </w:pPr>
    </w:p>
    <w:p w:rsidR="000C4C3D" w:rsidRDefault="000C4C3D">
      <w:pPr>
        <w:spacing w:line="520" w:lineRule="exact"/>
        <w:jc w:val="center"/>
        <w:rPr>
          <w:rFonts w:ascii="仿宋" w:eastAsia="仿宋" w:hAnsi="仿宋" w:cs="仿宋"/>
          <w:color w:val="000000"/>
          <w:kern w:val="0"/>
          <w:sz w:val="32"/>
          <w:szCs w:val="32"/>
        </w:rPr>
      </w:pPr>
    </w:p>
    <w:p w:rsidR="000C4C3D" w:rsidRDefault="000C4C3D">
      <w:pPr>
        <w:spacing w:line="520" w:lineRule="exact"/>
        <w:jc w:val="center"/>
        <w:rPr>
          <w:rFonts w:ascii="仿宋" w:eastAsia="仿宋" w:hAnsi="仿宋" w:cs="仿宋"/>
          <w:color w:val="000000"/>
          <w:kern w:val="0"/>
          <w:sz w:val="32"/>
          <w:szCs w:val="32"/>
        </w:rPr>
      </w:pPr>
    </w:p>
    <w:p w:rsidR="000C4C3D" w:rsidRDefault="000C4C3D">
      <w:pPr>
        <w:spacing w:line="520" w:lineRule="exact"/>
        <w:jc w:val="center"/>
        <w:rPr>
          <w:rFonts w:ascii="仿宋" w:eastAsia="仿宋" w:hAnsi="仿宋" w:cs="仿宋"/>
          <w:color w:val="000000"/>
          <w:kern w:val="0"/>
          <w:sz w:val="32"/>
          <w:szCs w:val="32"/>
        </w:rPr>
      </w:pPr>
    </w:p>
    <w:p w:rsidR="000C4C3D" w:rsidRDefault="000C4C3D">
      <w:pPr>
        <w:spacing w:line="520" w:lineRule="exact"/>
        <w:jc w:val="center"/>
        <w:rPr>
          <w:rFonts w:ascii="仿宋" w:eastAsia="仿宋" w:hAnsi="仿宋" w:cs="仿宋"/>
          <w:color w:val="000000"/>
          <w:kern w:val="0"/>
          <w:sz w:val="32"/>
          <w:szCs w:val="32"/>
        </w:rPr>
      </w:pPr>
    </w:p>
    <w:p w:rsidR="000C4C3D" w:rsidRDefault="000C4C3D">
      <w:pPr>
        <w:spacing w:line="520" w:lineRule="exact"/>
        <w:jc w:val="center"/>
        <w:rPr>
          <w:rFonts w:ascii="仿宋" w:eastAsia="仿宋" w:hAnsi="仿宋" w:cs="仿宋"/>
          <w:color w:val="000000"/>
          <w:kern w:val="0"/>
          <w:sz w:val="32"/>
          <w:szCs w:val="32"/>
        </w:rPr>
      </w:pPr>
    </w:p>
    <w:p w:rsidR="000C4C3D" w:rsidRDefault="000C4C3D">
      <w:pPr>
        <w:spacing w:line="520" w:lineRule="exact"/>
        <w:jc w:val="center"/>
        <w:rPr>
          <w:rFonts w:ascii="仿宋" w:eastAsia="仿宋" w:hAnsi="仿宋" w:cs="仿宋"/>
          <w:color w:val="000000"/>
          <w:kern w:val="0"/>
          <w:sz w:val="32"/>
          <w:szCs w:val="32"/>
        </w:rPr>
      </w:pPr>
    </w:p>
    <w:p w:rsidR="000C4C3D" w:rsidRDefault="000C4C3D">
      <w:pPr>
        <w:spacing w:line="520" w:lineRule="exact"/>
        <w:jc w:val="center"/>
        <w:rPr>
          <w:rFonts w:ascii="仿宋" w:eastAsia="仿宋" w:hAnsi="仿宋" w:cs="仿宋"/>
          <w:color w:val="000000"/>
          <w:kern w:val="0"/>
          <w:sz w:val="32"/>
          <w:szCs w:val="32"/>
        </w:rPr>
      </w:pPr>
    </w:p>
    <w:p w:rsidR="000C4C3D" w:rsidRDefault="000C3D0C">
      <w:pPr>
        <w:spacing w:line="520" w:lineRule="exact"/>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文艺进万家</w:t>
      </w:r>
      <w:r>
        <w:rPr>
          <w:rFonts w:ascii="仿宋" w:eastAsia="仿宋" w:hAnsi="仿宋" w:cs="仿宋"/>
          <w:color w:val="000000"/>
          <w:kern w:val="0"/>
          <w:sz w:val="32"/>
          <w:szCs w:val="32"/>
        </w:rPr>
        <w:t xml:space="preserve"> </w:t>
      </w:r>
      <w:r>
        <w:rPr>
          <w:rFonts w:ascii="仿宋" w:eastAsia="仿宋" w:hAnsi="仿宋" w:cs="仿宋"/>
          <w:color w:val="000000"/>
          <w:kern w:val="0"/>
          <w:sz w:val="32"/>
          <w:szCs w:val="32"/>
        </w:rPr>
        <w:t>健康你我他</w:t>
      </w:r>
    </w:p>
    <w:p w:rsidR="000C4C3D" w:rsidRDefault="000C3D0C">
      <w:pPr>
        <w:spacing w:line="520" w:lineRule="exact"/>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文艺志愿者网络文艺志愿服务行动指南</w:t>
      </w:r>
    </w:p>
    <w:p w:rsidR="000C4C3D" w:rsidRDefault="000C4C3D">
      <w:pPr>
        <w:rPr>
          <w:rFonts w:ascii="仿宋" w:eastAsia="仿宋" w:hAnsi="仿宋" w:cs="仿宋"/>
          <w:color w:val="000000"/>
          <w:kern w:val="0"/>
          <w:sz w:val="32"/>
          <w:szCs w:val="32"/>
        </w:rPr>
      </w:pPr>
    </w:p>
    <w:p w:rsidR="000C4C3D" w:rsidRDefault="000C3D0C">
      <w:pPr>
        <w:widowControl/>
        <w:spacing w:line="52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为积极响应习近平总书记对防疫工作的重要指示精神，贯彻落实中宣部关于新时代文明实践中心建设的有关部署，创造性开展“我们的中国梦”——文化进万家活动，中国文艺志愿者协会将组织开展“</w:t>
      </w:r>
      <w:r>
        <w:rPr>
          <w:rFonts w:ascii="仿宋" w:eastAsia="仿宋" w:hAnsi="仿宋" w:cs="仿宋"/>
          <w:color w:val="000000"/>
          <w:kern w:val="0"/>
          <w:sz w:val="32"/>
          <w:szCs w:val="32"/>
        </w:rPr>
        <w:t>文艺进万家</w:t>
      </w:r>
      <w:r>
        <w:rPr>
          <w:rFonts w:ascii="仿宋" w:eastAsia="仿宋" w:hAnsi="仿宋" w:cs="仿宋"/>
          <w:color w:val="000000"/>
          <w:kern w:val="0"/>
          <w:sz w:val="32"/>
          <w:szCs w:val="32"/>
        </w:rPr>
        <w:t xml:space="preserve"> </w:t>
      </w:r>
      <w:r>
        <w:rPr>
          <w:rFonts w:ascii="仿宋" w:eastAsia="仿宋" w:hAnsi="仿宋" w:cs="仿宋"/>
          <w:color w:val="000000"/>
          <w:kern w:val="0"/>
          <w:sz w:val="32"/>
          <w:szCs w:val="32"/>
        </w:rPr>
        <w:t>健康你我他</w:t>
      </w:r>
      <w:r>
        <w:rPr>
          <w:rFonts w:ascii="仿宋" w:eastAsia="仿宋" w:hAnsi="仿宋" w:cs="仿宋"/>
          <w:color w:val="000000"/>
          <w:kern w:val="0"/>
          <w:sz w:val="32"/>
          <w:szCs w:val="32"/>
        </w:rPr>
        <w:t>”</w:t>
      </w:r>
      <w:r>
        <w:rPr>
          <w:rFonts w:ascii="仿宋" w:eastAsia="仿宋" w:hAnsi="仿宋" w:cs="仿宋" w:hint="eastAsia"/>
          <w:color w:val="000000"/>
          <w:kern w:val="0"/>
          <w:sz w:val="32"/>
          <w:szCs w:val="32"/>
        </w:rPr>
        <w:t>文艺志愿者网络文艺志愿服务行动。</w:t>
      </w:r>
    </w:p>
    <w:p w:rsidR="000C4C3D" w:rsidRDefault="000C3D0C">
      <w:pPr>
        <w:widowControl/>
        <w:spacing w:line="52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当前，用文艺振奋精神，推动人民群众自觉防疫，维护身心健康是文艺工作者的共同心声。中国文艺志愿者协会联动各大网络平台，号召广大文艺志愿者行动起来，要坚持以人民为中心的工作导向，通过网络直播、短视频、图文展示等方式，积极开展文艺创作、文艺培训、文艺表演、展览展示、文艺评论等丰富多彩</w:t>
      </w:r>
      <w:r>
        <w:rPr>
          <w:rFonts w:ascii="仿宋" w:eastAsia="仿宋" w:hAnsi="仿宋" w:cs="仿宋" w:hint="eastAsia"/>
          <w:color w:val="000000"/>
          <w:kern w:val="0"/>
          <w:sz w:val="32"/>
          <w:szCs w:val="32"/>
        </w:rPr>
        <w:t>的文艺志愿服务行动，让群众足不出户即可享受艺术之旅，并引导和带领广大群众积极参与，使他们成为行动中的主角，网络平台上的明星。行动中要秉承“文艺进万家</w:t>
      </w:r>
      <w:r>
        <w:rPr>
          <w:rFonts w:ascii="仿宋" w:eastAsia="仿宋" w:hAnsi="仿宋" w:cs="仿宋" w:hint="eastAsia"/>
          <w:color w:val="000000"/>
          <w:kern w:val="0"/>
          <w:sz w:val="32"/>
          <w:szCs w:val="32"/>
        </w:rPr>
        <w:t xml:space="preserve"> </w:t>
      </w:r>
      <w:r>
        <w:rPr>
          <w:rFonts w:ascii="仿宋" w:eastAsia="仿宋" w:hAnsi="仿宋" w:cs="仿宋" w:hint="eastAsia"/>
          <w:color w:val="000000"/>
          <w:kern w:val="0"/>
          <w:sz w:val="32"/>
          <w:szCs w:val="32"/>
        </w:rPr>
        <w:t>健康你我他”的文艺志愿服务理念，使群众在文艺实践中获得健康的身心状态、健康的生活方式、健康的文化素养、健康的社会秩序。帮助广大文艺志愿者在服务群众的同时，提升社会公众形象，汲取更多创作营养。</w:t>
      </w:r>
    </w:p>
    <w:p w:rsidR="000C4C3D" w:rsidRDefault="000C4C3D">
      <w:pPr>
        <w:widowControl/>
        <w:spacing w:line="520" w:lineRule="exact"/>
        <w:ind w:firstLineChars="200" w:firstLine="640"/>
        <w:rPr>
          <w:rFonts w:ascii="仿宋" w:eastAsia="仿宋" w:hAnsi="仿宋" w:cs="仿宋"/>
          <w:color w:val="000000"/>
          <w:kern w:val="0"/>
          <w:sz w:val="32"/>
          <w:szCs w:val="32"/>
        </w:rPr>
      </w:pPr>
    </w:p>
    <w:p w:rsidR="000C4C3D" w:rsidRDefault="000C3D0C">
      <w:pPr>
        <w:widowControl/>
        <w:spacing w:line="520" w:lineRule="exact"/>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一、操作须知</w:t>
      </w:r>
    </w:p>
    <w:p w:rsidR="000C4C3D" w:rsidRDefault="000C3D0C">
      <w:pPr>
        <w:widowControl/>
        <w:spacing w:line="52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（一）文艺志愿者在网络平台上进行直播或短视频授课、图文展示等，提前发布授课及展示时间安排。发布时应注意以下几点：</w:t>
      </w:r>
    </w:p>
    <w:p w:rsidR="000C4C3D" w:rsidRDefault="000C3D0C">
      <w:pPr>
        <w:widowControl/>
        <w:spacing w:line="52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1</w:t>
      </w:r>
      <w:r>
        <w:rPr>
          <w:rFonts w:ascii="仿宋" w:eastAsia="仿宋" w:hAnsi="仿宋" w:cs="仿宋" w:hint="eastAsia"/>
          <w:color w:val="000000"/>
          <w:kern w:val="0"/>
          <w:sz w:val="32"/>
          <w:szCs w:val="32"/>
        </w:rPr>
        <w:t>、直播或短视频上传抖音（</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文艺志愿者</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小志在线）；</w:t>
      </w:r>
    </w:p>
    <w:p w:rsidR="000C4C3D" w:rsidRDefault="000C3D0C">
      <w:pPr>
        <w:widowControl/>
        <w:spacing w:line="52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2</w:t>
      </w:r>
      <w:r>
        <w:rPr>
          <w:rFonts w:ascii="仿宋" w:eastAsia="仿宋" w:hAnsi="仿宋" w:cs="仿宋" w:hint="eastAsia"/>
          <w:color w:val="000000"/>
          <w:kern w:val="0"/>
          <w:sz w:val="32"/>
          <w:szCs w:val="32"/>
        </w:rPr>
        <w:t>、文字、图片发布今日头条（</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文艺志愿者</w:t>
      </w:r>
      <w:r>
        <w:rPr>
          <w:rFonts w:ascii="仿宋" w:eastAsia="仿宋" w:hAnsi="仿宋" w:cs="仿宋" w:hint="eastAsia"/>
          <w:color w:val="000000"/>
          <w:kern w:val="0"/>
          <w:sz w:val="32"/>
          <w:szCs w:val="32"/>
        </w:rPr>
        <w:t># @</w:t>
      </w:r>
      <w:r>
        <w:rPr>
          <w:rFonts w:ascii="仿宋" w:eastAsia="仿宋" w:hAnsi="仿宋" w:cs="仿宋" w:hint="eastAsia"/>
          <w:color w:val="000000"/>
          <w:kern w:val="0"/>
          <w:sz w:val="32"/>
          <w:szCs w:val="32"/>
        </w:rPr>
        <w:t>中国文艺志愿者）或新浪微博（</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文艺志愿者</w:t>
      </w:r>
      <w:r>
        <w:rPr>
          <w:rFonts w:ascii="仿宋" w:eastAsia="仿宋" w:hAnsi="仿宋" w:cs="仿宋" w:hint="eastAsia"/>
          <w:color w:val="000000"/>
          <w:kern w:val="0"/>
          <w:sz w:val="32"/>
          <w:szCs w:val="32"/>
        </w:rPr>
        <w:t># @</w:t>
      </w:r>
      <w:r>
        <w:rPr>
          <w:rFonts w:ascii="仿宋" w:eastAsia="仿宋" w:hAnsi="仿宋" w:cs="仿宋" w:hint="eastAsia"/>
          <w:color w:val="000000"/>
          <w:kern w:val="0"/>
          <w:sz w:val="32"/>
          <w:szCs w:val="32"/>
        </w:rPr>
        <w:t>中国文艺志愿者）；</w:t>
      </w:r>
      <w:r>
        <w:rPr>
          <w:rFonts w:ascii="仿宋" w:eastAsia="仿宋" w:hAnsi="仿宋" w:cs="仿宋"/>
          <w:color w:val="000000"/>
          <w:kern w:val="0"/>
          <w:sz w:val="32"/>
          <w:szCs w:val="32"/>
        </w:rPr>
        <w:t xml:space="preserve"> </w:t>
      </w:r>
    </w:p>
    <w:p w:rsidR="000C4C3D" w:rsidRDefault="000C3D0C">
      <w:pPr>
        <w:widowControl/>
        <w:spacing w:line="520" w:lineRule="exact"/>
        <w:ind w:firstLineChars="200" w:firstLine="640"/>
        <w:rPr>
          <w:rFonts w:ascii="仿宋" w:eastAsia="仿宋" w:hAnsi="仿宋"/>
          <w:sz w:val="32"/>
          <w:szCs w:val="32"/>
        </w:rPr>
      </w:pPr>
      <w:r>
        <w:rPr>
          <w:rFonts w:ascii="仿宋" w:eastAsia="仿宋" w:hAnsi="仿宋" w:cs="仿宋" w:hint="eastAsia"/>
          <w:color w:val="000000"/>
          <w:kern w:val="0"/>
          <w:sz w:val="32"/>
          <w:szCs w:val="32"/>
        </w:rPr>
        <w:t>3</w:t>
      </w:r>
      <w:r>
        <w:rPr>
          <w:rFonts w:ascii="仿宋" w:eastAsia="仿宋" w:hAnsi="仿宋" w:cs="仿宋" w:hint="eastAsia"/>
          <w:color w:val="000000"/>
          <w:kern w:val="0"/>
          <w:sz w:val="32"/>
          <w:szCs w:val="32"/>
        </w:rPr>
        <w:t>、提前在各类网络平台打卡宣传，打卡信息需提到“我是文艺志愿者</w:t>
      </w:r>
      <w:r>
        <w:rPr>
          <w:rFonts w:ascii="仿宋" w:eastAsia="仿宋" w:hAnsi="仿宋" w:cs="仿宋" w:hint="eastAsia"/>
          <w:color w:val="000000"/>
          <w:kern w:val="0"/>
          <w:sz w:val="32"/>
          <w:szCs w:val="32"/>
        </w:rPr>
        <w:t xml:space="preserve"> XXX</w:t>
      </w:r>
      <w:r>
        <w:rPr>
          <w:rFonts w:ascii="仿宋" w:eastAsia="仿宋" w:hAnsi="仿宋" w:cs="仿宋" w:hint="eastAsia"/>
          <w:color w:val="000000"/>
          <w:kern w:val="0"/>
          <w:sz w:val="32"/>
          <w:szCs w:val="32"/>
        </w:rPr>
        <w:t>（姓名），文艺进万家，健康你我他，我将用</w:t>
      </w:r>
      <w:r>
        <w:rPr>
          <w:rFonts w:ascii="仿宋" w:eastAsia="仿宋" w:hAnsi="仿宋" w:cs="仿宋" w:hint="eastAsia"/>
          <w:color w:val="000000"/>
          <w:kern w:val="0"/>
          <w:sz w:val="32"/>
          <w:szCs w:val="32"/>
        </w:rPr>
        <w:t xml:space="preserve"> XXX</w:t>
      </w:r>
      <w:r>
        <w:rPr>
          <w:rFonts w:ascii="仿宋" w:eastAsia="仿宋" w:hAnsi="仿宋" w:cs="仿宋" w:hint="eastAsia"/>
          <w:color w:val="000000"/>
          <w:kern w:val="0"/>
          <w:sz w:val="32"/>
          <w:szCs w:val="32"/>
        </w:rPr>
        <w:t>（艺术门类）</w:t>
      </w:r>
      <w:r>
        <w:rPr>
          <w:rFonts w:ascii="仿宋" w:eastAsia="仿宋" w:hAnsi="仿宋" w:cs="仿宋" w:hint="eastAsia"/>
          <w:color w:val="000000"/>
          <w:kern w:val="0"/>
          <w:sz w:val="32"/>
          <w:szCs w:val="32"/>
        </w:rPr>
        <w:t xml:space="preserve"> </w:t>
      </w:r>
      <w:r>
        <w:rPr>
          <w:rFonts w:ascii="仿宋" w:eastAsia="仿宋" w:hAnsi="仿宋" w:cs="仿宋" w:hint="eastAsia"/>
          <w:color w:val="000000"/>
          <w:kern w:val="0"/>
          <w:sz w:val="32"/>
          <w:szCs w:val="32"/>
        </w:rPr>
        <w:t>陪伴您”等。</w:t>
      </w:r>
      <w:r>
        <w:rPr>
          <w:rFonts w:ascii="仿宋" w:eastAsia="仿宋" w:hAnsi="仿宋" w:cs="仿宋" w:hint="eastAsia"/>
          <w:color w:val="000000"/>
          <w:kern w:val="0"/>
          <w:sz w:val="32"/>
          <w:szCs w:val="32"/>
        </w:rPr>
        <w:t xml:space="preserve"> </w:t>
      </w:r>
    </w:p>
    <w:p w:rsidR="000C4C3D" w:rsidRDefault="000C3D0C">
      <w:pPr>
        <w:spacing w:line="520" w:lineRule="exact"/>
        <w:ind w:firstLineChars="200" w:firstLine="640"/>
        <w:rPr>
          <w:rFonts w:ascii="仿宋" w:eastAsia="仿宋" w:hAnsi="仿宋"/>
          <w:sz w:val="32"/>
          <w:szCs w:val="32"/>
        </w:rPr>
      </w:pPr>
      <w:r>
        <w:rPr>
          <w:rFonts w:ascii="仿宋" w:eastAsia="仿宋" w:hAnsi="仿宋" w:cs="仿宋" w:hint="eastAsia"/>
          <w:color w:val="000000"/>
          <w:kern w:val="0"/>
          <w:sz w:val="32"/>
          <w:szCs w:val="32"/>
        </w:rPr>
        <w:t>（二）充分发挥网络平台优势，注重与网友互动，向关注者和粉丝发布学习任务，调动群众积极性。</w:t>
      </w:r>
      <w:r>
        <w:rPr>
          <w:rFonts w:ascii="仿宋" w:eastAsia="仿宋" w:hAnsi="仿宋" w:hint="eastAsia"/>
          <w:sz w:val="32"/>
          <w:szCs w:val="32"/>
        </w:rPr>
        <w:t>（比如声乐辅导、广场舞、魔术教学、朗诵等可让学员上传学习成果视频网上打卡，摄影、书画、评论等教学可让学员分享图片作品等打卡）。</w:t>
      </w:r>
      <w:r>
        <w:rPr>
          <w:rFonts w:ascii="仿宋" w:eastAsia="仿宋" w:hAnsi="仿宋" w:cs="仿宋" w:hint="eastAsia"/>
          <w:color w:val="000000"/>
          <w:kern w:val="0"/>
          <w:sz w:val="32"/>
          <w:szCs w:val="32"/>
        </w:rPr>
        <w:t>同时可评选最佳学员作品并给予奖励如签名照、签名专辑、作品等方式，鼓励学员及粉丝上传视频或图片打卡，使其广泛参与。</w:t>
      </w:r>
    </w:p>
    <w:p w:rsidR="000C4C3D" w:rsidRDefault="000C3D0C">
      <w:pPr>
        <w:widowControl/>
        <w:spacing w:line="520" w:lineRule="exact"/>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（三）网友打卡需注意以下几点：</w:t>
      </w:r>
    </w:p>
    <w:p w:rsidR="000C4C3D" w:rsidRDefault="000C3D0C">
      <w:pPr>
        <w:widowControl/>
        <w:spacing w:line="52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1</w:t>
      </w:r>
      <w:r>
        <w:rPr>
          <w:rFonts w:ascii="仿宋" w:eastAsia="仿宋" w:hAnsi="仿宋" w:cs="仿宋" w:hint="eastAsia"/>
          <w:color w:val="000000"/>
          <w:kern w:val="0"/>
          <w:sz w:val="32"/>
          <w:szCs w:val="32"/>
        </w:rPr>
        <w:t>、上传抖音（</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有关艺术家</w:t>
      </w:r>
      <w:r>
        <w:rPr>
          <w:rFonts w:ascii="仿宋" w:eastAsia="仿宋" w:hAnsi="仿宋" w:cs="仿宋" w:hint="eastAsia"/>
          <w:color w:val="000000"/>
          <w:kern w:val="0"/>
          <w:sz w:val="32"/>
          <w:szCs w:val="32"/>
        </w:rPr>
        <w:t xml:space="preserve"> #</w:t>
      </w:r>
      <w:r>
        <w:rPr>
          <w:rFonts w:ascii="仿宋" w:eastAsia="仿宋" w:hAnsi="仿宋" w:cs="仿宋" w:hint="eastAsia"/>
          <w:color w:val="000000"/>
          <w:kern w:val="0"/>
          <w:sz w:val="32"/>
          <w:szCs w:val="32"/>
        </w:rPr>
        <w:t>文艺志愿者</w:t>
      </w:r>
      <w:r>
        <w:rPr>
          <w:rFonts w:ascii="仿宋" w:eastAsia="仿宋" w:hAnsi="仿宋" w:cs="仿宋" w:hint="eastAsia"/>
          <w:color w:val="000000"/>
          <w:kern w:val="0"/>
          <w:sz w:val="32"/>
          <w:szCs w:val="32"/>
        </w:rPr>
        <w:t xml:space="preserve"> @</w:t>
      </w:r>
      <w:r>
        <w:rPr>
          <w:rFonts w:ascii="仿宋" w:eastAsia="仿宋" w:hAnsi="仿宋" w:cs="仿宋" w:hint="eastAsia"/>
          <w:color w:val="000000"/>
          <w:kern w:val="0"/>
          <w:sz w:val="32"/>
          <w:szCs w:val="32"/>
        </w:rPr>
        <w:t>小志在线）；</w:t>
      </w:r>
    </w:p>
    <w:p w:rsidR="000C4C3D" w:rsidRDefault="000C3D0C">
      <w:pPr>
        <w:widowControl/>
        <w:spacing w:line="52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2</w:t>
      </w:r>
      <w:r>
        <w:rPr>
          <w:rFonts w:ascii="仿宋" w:eastAsia="仿宋" w:hAnsi="仿宋" w:cs="仿宋" w:hint="eastAsia"/>
          <w:color w:val="000000"/>
          <w:kern w:val="0"/>
          <w:sz w:val="32"/>
          <w:szCs w:val="32"/>
        </w:rPr>
        <w:t>、文字、图片上传今日头条（</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有关艺术家</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文艺志愿</w:t>
      </w:r>
    </w:p>
    <w:p w:rsidR="000C4C3D" w:rsidRDefault="000C3D0C">
      <w:pPr>
        <w:widowControl/>
        <w:spacing w:line="520" w:lineRule="exact"/>
        <w:rPr>
          <w:rFonts w:ascii="仿宋" w:eastAsia="仿宋" w:hAnsi="仿宋" w:cs="仿宋"/>
          <w:color w:val="000000"/>
          <w:kern w:val="0"/>
          <w:sz w:val="32"/>
          <w:szCs w:val="32"/>
        </w:rPr>
      </w:pPr>
      <w:r>
        <w:rPr>
          <w:rFonts w:ascii="仿宋" w:eastAsia="仿宋" w:hAnsi="仿宋" w:cs="仿宋" w:hint="eastAsia"/>
          <w:color w:val="000000"/>
          <w:kern w:val="0"/>
          <w:sz w:val="32"/>
          <w:szCs w:val="32"/>
        </w:rPr>
        <w:t>者</w:t>
      </w:r>
      <w:r>
        <w:rPr>
          <w:rFonts w:ascii="仿宋" w:eastAsia="仿宋" w:hAnsi="仿宋" w:cs="仿宋" w:hint="eastAsia"/>
          <w:color w:val="000000"/>
          <w:kern w:val="0"/>
          <w:sz w:val="32"/>
          <w:szCs w:val="32"/>
        </w:rPr>
        <w:t># @</w:t>
      </w:r>
      <w:r>
        <w:rPr>
          <w:rFonts w:ascii="仿宋" w:eastAsia="仿宋" w:hAnsi="仿宋" w:cs="仿宋" w:hint="eastAsia"/>
          <w:color w:val="000000"/>
          <w:kern w:val="0"/>
          <w:sz w:val="32"/>
          <w:szCs w:val="32"/>
        </w:rPr>
        <w:t>中国文艺志愿者）；或新浪微博（</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有关艺术家</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文艺志愿者</w:t>
      </w:r>
      <w:r>
        <w:rPr>
          <w:rFonts w:ascii="仿宋" w:eastAsia="仿宋" w:hAnsi="仿宋" w:cs="仿宋" w:hint="eastAsia"/>
          <w:color w:val="000000"/>
          <w:kern w:val="0"/>
          <w:sz w:val="32"/>
          <w:szCs w:val="32"/>
        </w:rPr>
        <w:t># @</w:t>
      </w:r>
      <w:r>
        <w:rPr>
          <w:rFonts w:ascii="仿宋" w:eastAsia="仿宋" w:hAnsi="仿宋" w:cs="仿宋" w:hint="eastAsia"/>
          <w:color w:val="000000"/>
          <w:kern w:val="0"/>
          <w:sz w:val="32"/>
          <w:szCs w:val="32"/>
        </w:rPr>
        <w:t>中国文艺志愿者）。</w:t>
      </w:r>
    </w:p>
    <w:p w:rsidR="000C4C3D" w:rsidRDefault="000C3D0C">
      <w:pPr>
        <w:widowControl/>
        <w:spacing w:line="52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（以上步骤在文后的案例示范中均有详细展示）</w:t>
      </w:r>
    </w:p>
    <w:p w:rsidR="000C4C3D" w:rsidRDefault="000C3D0C">
      <w:pPr>
        <w:widowControl/>
        <w:spacing w:line="520" w:lineRule="exact"/>
        <w:ind w:firstLineChars="200" w:firstLine="640"/>
        <w:jc w:val="left"/>
        <w:rPr>
          <w:rFonts w:ascii="黑体" w:eastAsia="黑体" w:hAnsi="黑体"/>
          <w:sz w:val="32"/>
          <w:szCs w:val="32"/>
        </w:rPr>
      </w:pPr>
      <w:r>
        <w:rPr>
          <w:rFonts w:ascii="黑体" w:eastAsia="黑体" w:hAnsi="黑体" w:cs="仿宋" w:hint="eastAsia"/>
          <w:color w:val="000000"/>
          <w:kern w:val="0"/>
          <w:sz w:val="32"/>
          <w:szCs w:val="32"/>
        </w:rPr>
        <w:lastRenderedPageBreak/>
        <w:t>二、激励支持</w:t>
      </w:r>
    </w:p>
    <w:p w:rsidR="000C4C3D" w:rsidRDefault="000C3D0C">
      <w:pPr>
        <w:widowControl/>
        <w:spacing w:line="52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1</w:t>
      </w:r>
      <w:r>
        <w:rPr>
          <w:rFonts w:ascii="仿宋" w:eastAsia="仿宋" w:hAnsi="仿宋" w:cs="仿宋" w:hint="eastAsia"/>
          <w:color w:val="000000"/>
          <w:kern w:val="0"/>
          <w:sz w:val="32"/>
          <w:szCs w:val="32"/>
        </w:rPr>
        <w:t>、参与行动的文艺志愿者分为培训类、展示类、推广类、评论类，中国文艺志愿者协会将结合报名情况和传播效果选出首批</w:t>
      </w:r>
      <w:r>
        <w:rPr>
          <w:rFonts w:ascii="仿宋" w:eastAsia="仿宋" w:hAnsi="仿宋" w:cs="仿宋" w:hint="eastAsia"/>
          <w:color w:val="000000"/>
          <w:kern w:val="0"/>
          <w:sz w:val="32"/>
          <w:szCs w:val="32"/>
        </w:rPr>
        <w:t>首席培训官、首席展示官、首席推广官、首席评论官，在各大媒体进行集中宣传。</w:t>
      </w:r>
    </w:p>
    <w:p w:rsidR="000C4C3D" w:rsidRDefault="000C3D0C">
      <w:pPr>
        <w:widowControl/>
        <w:spacing w:line="52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2</w:t>
      </w:r>
      <w:r>
        <w:rPr>
          <w:rFonts w:ascii="仿宋" w:eastAsia="仿宋" w:hAnsi="仿宋" w:cs="仿宋" w:hint="eastAsia"/>
          <w:color w:val="000000"/>
          <w:kern w:val="0"/>
          <w:sz w:val="32"/>
          <w:szCs w:val="32"/>
        </w:rPr>
        <w:t>、对于参与行动的文艺志愿者，中国文艺志愿者协会将在新浪微博、抖音、今日头条等平台进行积极推广。</w:t>
      </w:r>
      <w:r>
        <w:rPr>
          <w:rFonts w:ascii="仿宋" w:eastAsia="仿宋" w:hAnsi="仿宋" w:cs="仿宋" w:hint="eastAsia"/>
          <w:color w:val="000000"/>
          <w:kern w:val="0"/>
          <w:sz w:val="32"/>
          <w:szCs w:val="32"/>
        </w:rPr>
        <w:t xml:space="preserve"> </w:t>
      </w:r>
    </w:p>
    <w:p w:rsidR="000C4C3D" w:rsidRDefault="000C3D0C">
      <w:pPr>
        <w:spacing w:line="52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3</w:t>
      </w:r>
      <w:r>
        <w:rPr>
          <w:rFonts w:ascii="仿宋" w:eastAsia="仿宋" w:hAnsi="仿宋" w:cs="仿宋" w:hint="eastAsia"/>
          <w:color w:val="000000"/>
          <w:kern w:val="0"/>
          <w:sz w:val="32"/>
          <w:szCs w:val="32"/>
        </w:rPr>
        <w:t>、可申请成为中国文艺志愿者协会注册志愿者并累计志愿服务时长，已在中国文艺志愿者注册管理平台上注册的文艺志愿者，在网络</w:t>
      </w:r>
      <w:r>
        <w:rPr>
          <w:rFonts w:ascii="仿宋" w:eastAsia="仿宋" w:hAnsi="仿宋" w:cs="仿宋"/>
          <w:color w:val="000000"/>
          <w:kern w:val="0"/>
          <w:sz w:val="32"/>
          <w:szCs w:val="32"/>
        </w:rPr>
        <w:t>开展</w:t>
      </w:r>
      <w:r>
        <w:rPr>
          <w:rFonts w:ascii="仿宋" w:eastAsia="仿宋" w:hAnsi="仿宋" w:cs="仿宋" w:hint="eastAsia"/>
          <w:color w:val="000000"/>
          <w:kern w:val="0"/>
          <w:sz w:val="32"/>
          <w:szCs w:val="32"/>
        </w:rPr>
        <w:t>的</w:t>
      </w:r>
      <w:r>
        <w:rPr>
          <w:rFonts w:ascii="仿宋" w:eastAsia="仿宋" w:hAnsi="仿宋" w:cs="仿宋"/>
          <w:color w:val="000000"/>
          <w:kern w:val="0"/>
          <w:sz w:val="32"/>
          <w:szCs w:val="32"/>
        </w:rPr>
        <w:t>志愿服务</w:t>
      </w:r>
      <w:r>
        <w:rPr>
          <w:rFonts w:ascii="仿宋" w:eastAsia="仿宋" w:hAnsi="仿宋" w:cs="仿宋" w:hint="eastAsia"/>
          <w:color w:val="000000"/>
          <w:kern w:val="0"/>
          <w:sz w:val="32"/>
          <w:szCs w:val="32"/>
        </w:rPr>
        <w:t>行动经申请将直接</w:t>
      </w:r>
      <w:r>
        <w:rPr>
          <w:rFonts w:ascii="仿宋" w:eastAsia="仿宋" w:hAnsi="仿宋" w:cs="仿宋"/>
          <w:color w:val="000000"/>
          <w:kern w:val="0"/>
          <w:sz w:val="32"/>
          <w:szCs w:val="32"/>
        </w:rPr>
        <w:t>计入</w:t>
      </w:r>
      <w:r>
        <w:rPr>
          <w:rFonts w:ascii="仿宋" w:eastAsia="仿宋" w:hAnsi="仿宋" w:cs="仿宋" w:hint="eastAsia"/>
          <w:color w:val="000000"/>
          <w:kern w:val="0"/>
          <w:sz w:val="32"/>
          <w:szCs w:val="32"/>
        </w:rPr>
        <w:t>其志愿服务</w:t>
      </w:r>
      <w:r>
        <w:rPr>
          <w:rFonts w:ascii="仿宋" w:eastAsia="仿宋" w:hAnsi="仿宋" w:cs="仿宋"/>
          <w:color w:val="000000"/>
          <w:kern w:val="0"/>
          <w:sz w:val="32"/>
          <w:szCs w:val="32"/>
        </w:rPr>
        <w:t>时长</w:t>
      </w:r>
      <w:r>
        <w:rPr>
          <w:rFonts w:ascii="仿宋" w:eastAsia="仿宋" w:hAnsi="仿宋" w:cs="仿宋" w:hint="eastAsia"/>
          <w:color w:val="000000"/>
          <w:kern w:val="0"/>
          <w:sz w:val="32"/>
          <w:szCs w:val="32"/>
        </w:rPr>
        <w:t>。</w:t>
      </w:r>
    </w:p>
    <w:p w:rsidR="000C4C3D" w:rsidRDefault="000C3D0C">
      <w:pPr>
        <w:spacing w:line="520" w:lineRule="exact"/>
        <w:ind w:firstLineChars="200" w:firstLine="640"/>
        <w:rPr>
          <w:rFonts w:ascii="仿宋" w:eastAsia="仿宋" w:hAnsi="仿宋"/>
          <w:sz w:val="32"/>
          <w:szCs w:val="32"/>
        </w:rPr>
      </w:pPr>
      <w:r>
        <w:rPr>
          <w:rFonts w:ascii="仿宋" w:eastAsia="仿宋" w:hAnsi="仿宋" w:cs="仿宋" w:hint="eastAsia"/>
          <w:color w:val="000000"/>
          <w:kern w:val="0"/>
          <w:sz w:val="32"/>
          <w:szCs w:val="32"/>
        </w:rPr>
        <w:t>4</w:t>
      </w:r>
      <w:r>
        <w:rPr>
          <w:rFonts w:ascii="仿宋" w:eastAsia="仿宋" w:hAnsi="仿宋" w:cs="仿宋" w:hint="eastAsia"/>
          <w:color w:val="000000"/>
          <w:kern w:val="0"/>
          <w:sz w:val="32"/>
          <w:szCs w:val="32"/>
        </w:rPr>
        <w:t>、对积极参与行动，取得良好社会反响、关注度高的文艺志愿者，</w:t>
      </w:r>
      <w:r>
        <w:rPr>
          <w:rFonts w:ascii="仿宋" w:eastAsia="仿宋" w:hAnsi="仿宋" w:hint="eastAsia"/>
          <w:sz w:val="32"/>
          <w:szCs w:val="32"/>
        </w:rPr>
        <w:t>在中国文艺志愿者协会注册、入会、星级文艺志愿者评比、中宣部“最美志愿者”推荐等方面予以优先考虑。同时，优先考</w:t>
      </w:r>
      <w:r>
        <w:rPr>
          <w:rFonts w:ascii="仿宋" w:eastAsia="仿宋" w:hAnsi="仿宋" w:hint="eastAsia"/>
          <w:sz w:val="32"/>
          <w:szCs w:val="32"/>
        </w:rPr>
        <w:t>虑其参与“百花迎春”、“送欢乐下基层”、“我们的中国梦”——文化进万家、“到人民中去</w:t>
      </w:r>
      <w:r>
        <w:rPr>
          <w:rFonts w:ascii="仿宋" w:eastAsia="仿宋" w:hAnsi="仿宋"/>
          <w:sz w:val="32"/>
          <w:szCs w:val="32"/>
        </w:rPr>
        <w:t>”</w:t>
      </w:r>
      <w:r>
        <w:rPr>
          <w:rFonts w:ascii="仿宋" w:eastAsia="仿宋" w:hAnsi="仿宋" w:hint="eastAsia"/>
          <w:sz w:val="32"/>
          <w:szCs w:val="32"/>
        </w:rPr>
        <w:t>等中国文联品牌活动。</w:t>
      </w:r>
    </w:p>
    <w:p w:rsidR="000C4C3D" w:rsidRDefault="000C3D0C">
      <w:pPr>
        <w:widowControl/>
        <w:spacing w:line="520" w:lineRule="exact"/>
        <w:ind w:firstLineChars="200" w:firstLine="640"/>
        <w:rPr>
          <w:rFonts w:ascii="仿宋" w:eastAsia="仿宋" w:hAnsi="仿宋"/>
          <w:sz w:val="32"/>
          <w:szCs w:val="32"/>
        </w:rPr>
      </w:pPr>
      <w:r>
        <w:rPr>
          <w:rFonts w:ascii="仿宋" w:eastAsia="仿宋" w:hAnsi="仿宋" w:hint="eastAsia"/>
          <w:sz w:val="32"/>
          <w:szCs w:val="32"/>
        </w:rPr>
        <w:t>5</w:t>
      </w:r>
      <w:r>
        <w:rPr>
          <w:rFonts w:ascii="仿宋" w:eastAsia="仿宋" w:hAnsi="仿宋" w:hint="eastAsia"/>
          <w:sz w:val="32"/>
          <w:szCs w:val="32"/>
        </w:rPr>
        <w:t>、对在参与活动群众中涌现出的明星学员（活动期间每月网络平台点赞数靠前的选</w:t>
      </w:r>
      <w:r>
        <w:rPr>
          <w:rFonts w:ascii="仿宋" w:eastAsia="仿宋" w:hAnsi="仿宋" w:hint="eastAsia"/>
          <w:sz w:val="32"/>
          <w:szCs w:val="32"/>
        </w:rPr>
        <w:t>10</w:t>
      </w:r>
      <w:r>
        <w:rPr>
          <w:rFonts w:ascii="仿宋" w:eastAsia="仿宋" w:hAnsi="仿宋" w:hint="eastAsia"/>
          <w:sz w:val="32"/>
          <w:szCs w:val="32"/>
        </w:rPr>
        <w:t>名），将择机在中国文艺志愿者协会微信公众号、新浪微博、今日头条、抖音等官方账号向社会公布，增加关注度。并适当予以艺术家作品、签名照等奖励。</w:t>
      </w:r>
    </w:p>
    <w:p w:rsidR="000C4C3D" w:rsidRDefault="000C3D0C">
      <w:pPr>
        <w:widowControl/>
        <w:spacing w:line="520" w:lineRule="exact"/>
        <w:ind w:firstLineChars="200" w:firstLine="640"/>
        <w:jc w:val="left"/>
        <w:rPr>
          <w:rFonts w:ascii="黑体" w:eastAsia="黑体" w:hAnsi="黑体" w:cs="黑体"/>
          <w:sz w:val="32"/>
          <w:szCs w:val="32"/>
        </w:rPr>
      </w:pPr>
      <w:r>
        <w:rPr>
          <w:rFonts w:ascii="黑体" w:eastAsia="黑体" w:hAnsi="黑体" w:cs="黑体" w:hint="eastAsia"/>
          <w:color w:val="000000"/>
          <w:kern w:val="0"/>
          <w:sz w:val="32"/>
          <w:szCs w:val="32"/>
        </w:rPr>
        <w:t>三、案例示范</w:t>
      </w:r>
    </w:p>
    <w:p w:rsidR="000C4C3D" w:rsidRDefault="000C3D0C">
      <w:pPr>
        <w:widowControl/>
        <w:spacing w:line="520" w:lineRule="exact"/>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以文艺志愿者古丽米娜为例：</w:t>
      </w:r>
    </w:p>
    <w:p w:rsidR="000C4C3D" w:rsidRDefault="000C3D0C">
      <w:pPr>
        <w:widowControl/>
        <w:spacing w:line="520" w:lineRule="exact"/>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第一步：</w:t>
      </w:r>
    </w:p>
    <w:p w:rsidR="000C4C3D" w:rsidRDefault="000C3D0C">
      <w:pPr>
        <w:widowControl/>
        <w:spacing w:line="520" w:lineRule="exact"/>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lastRenderedPageBreak/>
        <w:t>文艺志愿者（古丽米娜）上线打卡，可通过抖音，今日头条，新浪微博等多种形式，抖音（</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文艺志愿者</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小志</w:t>
      </w:r>
    </w:p>
    <w:p w:rsidR="000C4C3D" w:rsidRDefault="000C3D0C">
      <w:pPr>
        <w:widowControl/>
        <w:spacing w:line="520" w:lineRule="exact"/>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在线）或文字、图片发布今日头条（</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文艺志愿者</w:t>
      </w:r>
      <w:r>
        <w:rPr>
          <w:rFonts w:ascii="仿宋" w:eastAsia="仿宋" w:hAnsi="仿宋" w:cs="仿宋" w:hint="eastAsia"/>
          <w:color w:val="000000"/>
          <w:kern w:val="0"/>
          <w:sz w:val="32"/>
          <w:szCs w:val="32"/>
        </w:rPr>
        <w:t># @</w:t>
      </w:r>
      <w:r>
        <w:rPr>
          <w:rFonts w:ascii="仿宋" w:eastAsia="仿宋" w:hAnsi="仿宋" w:cs="仿宋" w:hint="eastAsia"/>
          <w:color w:val="000000"/>
          <w:kern w:val="0"/>
          <w:sz w:val="32"/>
          <w:szCs w:val="32"/>
        </w:rPr>
        <w:t>中国文艺志愿者）或新浪微博（</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文艺志愿者</w:t>
      </w:r>
      <w:r>
        <w:rPr>
          <w:rFonts w:ascii="仿宋" w:eastAsia="仿宋" w:hAnsi="仿宋" w:cs="仿宋" w:hint="eastAsia"/>
          <w:color w:val="000000"/>
          <w:kern w:val="0"/>
          <w:sz w:val="32"/>
          <w:szCs w:val="32"/>
        </w:rPr>
        <w:t># @</w:t>
      </w:r>
      <w:r>
        <w:rPr>
          <w:rFonts w:ascii="仿宋" w:eastAsia="仿宋" w:hAnsi="仿宋" w:cs="仿宋" w:hint="eastAsia"/>
          <w:color w:val="000000"/>
          <w:kern w:val="0"/>
          <w:sz w:val="32"/>
          <w:szCs w:val="32"/>
        </w:rPr>
        <w:t>中国文艺志愿者），打卡内容应包括“我是文艺志愿者</w:t>
      </w:r>
      <w:r>
        <w:rPr>
          <w:rFonts w:ascii="仿宋" w:eastAsia="仿宋" w:hAnsi="仿宋" w:cs="仿宋" w:hint="eastAsia"/>
          <w:color w:val="000000"/>
          <w:kern w:val="0"/>
          <w:sz w:val="32"/>
          <w:szCs w:val="32"/>
        </w:rPr>
        <w:t xml:space="preserve"> XXX</w:t>
      </w:r>
      <w:r>
        <w:rPr>
          <w:rFonts w:ascii="仿宋" w:eastAsia="仿宋" w:hAnsi="仿宋" w:cs="仿宋" w:hint="eastAsia"/>
          <w:color w:val="000000"/>
          <w:kern w:val="0"/>
          <w:sz w:val="32"/>
          <w:szCs w:val="32"/>
        </w:rPr>
        <w:t>（姓名），文艺进万家，健康你我他，我将用</w:t>
      </w:r>
      <w:r>
        <w:rPr>
          <w:rFonts w:ascii="仿宋" w:eastAsia="仿宋" w:hAnsi="仿宋" w:cs="仿宋" w:hint="eastAsia"/>
          <w:color w:val="000000"/>
          <w:kern w:val="0"/>
          <w:sz w:val="32"/>
          <w:szCs w:val="32"/>
        </w:rPr>
        <w:t xml:space="preserve"> XXX</w:t>
      </w:r>
      <w:r>
        <w:rPr>
          <w:rFonts w:ascii="仿宋" w:eastAsia="仿宋" w:hAnsi="仿宋" w:cs="仿宋" w:hint="eastAsia"/>
          <w:color w:val="000000"/>
          <w:kern w:val="0"/>
          <w:sz w:val="32"/>
          <w:szCs w:val="32"/>
        </w:rPr>
        <w:t>（艺术门类）陪伴您”等。）如果选择直播的艺术家一定通知宣传好直播时间，争取学员和粉丝参加。</w:t>
      </w:r>
    </w:p>
    <w:p w:rsidR="000C4C3D" w:rsidRDefault="000C4C3D">
      <w:pPr>
        <w:widowControl/>
        <w:spacing w:line="520" w:lineRule="exact"/>
        <w:rPr>
          <w:rFonts w:ascii="仿宋" w:eastAsia="仿宋" w:hAnsi="仿宋"/>
          <w:sz w:val="32"/>
          <w:szCs w:val="32"/>
        </w:rPr>
      </w:pPr>
    </w:p>
    <w:p w:rsidR="000C4C3D" w:rsidRDefault="000C3D0C">
      <w:pPr>
        <w:rPr>
          <w:rFonts w:ascii="仿宋" w:eastAsia="仿宋" w:hAnsi="仿宋"/>
          <w:sz w:val="32"/>
          <w:szCs w:val="32"/>
        </w:rPr>
      </w:pPr>
      <w:r>
        <w:rPr>
          <w:rFonts w:ascii="仿宋" w:eastAsia="仿宋" w:hAnsi="仿宋"/>
          <w:noProof/>
          <w:sz w:val="32"/>
          <w:szCs w:val="32"/>
        </w:rPr>
        <mc:AlternateContent>
          <mc:Choice Requires="wps">
            <w:drawing>
              <wp:anchor distT="45720" distB="45720" distL="114300" distR="114300" simplePos="0" relativeHeight="9" behindDoc="0" locked="0" layoutInCell="1" allowOverlap="1">
                <wp:simplePos x="0" y="0"/>
                <wp:positionH relativeFrom="margin">
                  <wp:posOffset>190500</wp:posOffset>
                </wp:positionH>
                <wp:positionV relativeFrom="paragraph">
                  <wp:posOffset>0</wp:posOffset>
                </wp:positionV>
                <wp:extent cx="2085339" cy="520699"/>
                <wp:effectExtent l="0" t="0" r="24130" b="12700"/>
                <wp:wrapSquare wrapText="bothSides"/>
                <wp:docPr id="10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339" cy="52069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C4C3D" w:rsidRDefault="000C3D0C">
                            <w:r>
                              <w:rPr>
                                <w:rFonts w:hint="eastAsia"/>
                              </w:rPr>
                              <w:t>可制作个人海报（需包含行动名称和文艺志愿者</w:t>
                            </w:r>
                            <w:r>
                              <w:rPr>
                                <w:rFonts w:hint="eastAsia"/>
                              </w:rPr>
                              <w:t>L</w:t>
                            </w:r>
                            <w:r>
                              <w:t>OGO</w:t>
                            </w:r>
                            <w:r>
                              <w:rPr>
                                <w:rFonts w:hint="eastAsia"/>
                              </w:rPr>
                              <w:t>）</w:t>
                            </w:r>
                          </w:p>
                        </w:txbxContent>
                      </wps:txbx>
                      <wps:bodyPr vert="horz" wrap="square" lIns="91440" tIns="45720" rIns="91440" bIns="45720" anchor="t">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rect id="文本框 2" o:spid="_x0000_s1026" style="position:absolute;left:0;text-align:left;margin-left:15pt;margin-top:0;width:164.2pt;height:41pt;z-index:9;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">
                <v:path arrowok="t"/>
                <v:textbox>
                  <w:txbxContent>
                    <w:p w:rsidR="000C4C3D" w:rsidRDefault="000C3D0C">
                      <w:r>
                        <w:rPr>
                          <w:rFonts w:hint="eastAsia"/>
                        </w:rPr>
                        <w:t>可制作个人海报（需包含行动名称和文艺志愿者</w:t>
                      </w:r>
                      <w:r>
                        <w:rPr>
                          <w:rFonts w:hint="eastAsia"/>
                        </w:rPr>
                        <w:t>L</w:t>
                      </w:r>
                      <w:r>
                        <w:t>OGO</w:t>
                      </w:r>
                      <w:r>
                        <w:rPr>
                          <w:rFonts w:hint="eastAsia"/>
                        </w:rPr>
                        <w:t>）</w:t>
                      </w:r>
                    </w:p>
                  </w:txbxContent>
                </v:textbox>
                <w10:wrap type="square" anchorx="margin"/>
              </v:rect>
            </w:pict>
          </mc:Fallback>
        </mc:AlternateContent>
      </w:r>
      <w:r>
        <w:rPr>
          <w:rFonts w:ascii="仿宋" w:eastAsia="仿宋" w:hAnsi="仿宋"/>
          <w:noProof/>
          <w:sz w:val="32"/>
          <w:szCs w:val="32"/>
        </w:rPr>
        <mc:AlternateContent>
          <mc:Choice Requires="wps">
            <w:drawing>
              <wp:anchor distT="45720" distB="45720" distL="114300" distR="114300" simplePos="0" relativeHeight="6" behindDoc="0" locked="0" layoutInCell="1" allowOverlap="1">
                <wp:simplePos x="0" y="0"/>
                <wp:positionH relativeFrom="margin">
                  <wp:posOffset>3397250</wp:posOffset>
                </wp:positionH>
                <wp:positionV relativeFrom="paragraph">
                  <wp:posOffset>180340</wp:posOffset>
                </wp:positionV>
                <wp:extent cx="2085340" cy="260349"/>
                <wp:effectExtent l="0" t="0" r="24130" b="25400"/>
                <wp:wrapSquare wrapText="bothSides"/>
                <wp:docPr id="10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340" cy="26034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C4C3D" w:rsidRDefault="000C3D0C">
                            <w:r>
                              <w:rPr>
                                <w:rFonts w:hint="eastAsia"/>
                              </w:rPr>
                              <w:t>今日头条打卡</w:t>
                            </w:r>
                            <w:r>
                              <w:rPr>
                                <w:rFonts w:hint="eastAsia"/>
                              </w:rPr>
                              <w:t>:</w:t>
                            </w:r>
                          </w:p>
                        </w:txbxContent>
                      </wps:txbx>
                      <wps:bodyPr vert="horz" wrap="square" lIns="91440" tIns="45720" rIns="91440" bIns="45720" anchor="t">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rect id="_x0000_s1027" style="position:absolute;left:0;text-align:left;margin-left:267.5pt;margin-top:14.2pt;width:164.2pt;height:20.5pt;z-index: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">
                <v:path arrowok="t"/>
                <v:textbox>
                  <w:txbxContent>
                    <w:p w:rsidR="000C4C3D" w:rsidRDefault="000C3D0C">
                      <w:r>
                        <w:rPr>
                          <w:rFonts w:hint="eastAsia"/>
                        </w:rPr>
                        <w:t>今日头条打卡</w:t>
                      </w:r>
                      <w:r>
                        <w:rPr>
                          <w:rFonts w:hint="eastAsia"/>
                        </w:rPr>
                        <w:t>:</w:t>
                      </w:r>
                    </w:p>
                  </w:txbxContent>
                </v:textbox>
                <w10:wrap type="square" anchorx="margin"/>
              </v:rect>
            </w:pict>
          </mc:Fallback>
        </mc:AlternateContent>
      </w:r>
      <w:r>
        <w:rPr>
          <w:noProof/>
        </w:rPr>
        <w:drawing>
          <wp:anchor distT="0" distB="0" distL="0" distR="0" simplePos="0" relativeHeight="5" behindDoc="0" locked="0" layoutInCell="1" allowOverlap="1">
            <wp:simplePos x="0" y="0"/>
            <wp:positionH relativeFrom="column">
              <wp:posOffset>3225800</wp:posOffset>
            </wp:positionH>
            <wp:positionV relativeFrom="paragraph">
              <wp:posOffset>698500</wp:posOffset>
            </wp:positionV>
            <wp:extent cx="2377440" cy="3790950"/>
            <wp:effectExtent l="0" t="0" r="3810" b="0"/>
            <wp:wrapTopAndBottom/>
            <wp:docPr id="1028"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pic:nvPicPr>
                  <pic:blipFill>
                    <a:blip r:embed="rId4" cstate="print"/>
                    <a:srcRect/>
                    <a:stretch/>
                  </pic:blipFill>
                  <pic:spPr>
                    <a:xfrm>
                      <a:off x="0" y="0"/>
                      <a:ext cx="2377440" cy="379095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3" behindDoc="0" locked="0" layoutInCell="1" allowOverlap="1">
            <wp:simplePos x="0" y="0"/>
            <wp:positionH relativeFrom="column">
              <wp:posOffset>158750</wp:posOffset>
            </wp:positionH>
            <wp:positionV relativeFrom="paragraph">
              <wp:posOffset>539750</wp:posOffset>
            </wp:positionV>
            <wp:extent cx="2495550" cy="3876675"/>
            <wp:effectExtent l="0" t="0" r="0" b="9525"/>
            <wp:wrapTopAndBottom/>
            <wp:docPr id="1029"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5"/>
                    <pic:cNvPicPr/>
                  </pic:nvPicPr>
                  <pic:blipFill>
                    <a:blip r:embed="rId5" cstate="print"/>
                    <a:srcRect/>
                    <a:stretch/>
                  </pic:blipFill>
                  <pic:spPr>
                    <a:xfrm>
                      <a:off x="0" y="0"/>
                      <a:ext cx="2495550" cy="3876675"/>
                    </a:xfrm>
                    <a:prstGeom prst="rect">
                      <a:avLst/>
                    </a:prstGeom>
                    <a:ln>
                      <a:noFill/>
                    </a:ln>
                  </pic:spPr>
                </pic:pic>
              </a:graphicData>
            </a:graphic>
            <wp14:sizeRelH relativeFrom="page">
              <wp14:pctWidth>0</wp14:pctWidth>
            </wp14:sizeRelH>
            <wp14:sizeRelV relativeFrom="page">
              <wp14:pctHeight>0</wp14:pctHeight>
            </wp14:sizeRelV>
          </wp:anchor>
        </w:drawing>
      </w:r>
    </w:p>
    <w:p w:rsidR="000C4C3D" w:rsidRDefault="000C3D0C">
      <w:pPr>
        <w:ind w:left="720" w:hangingChars="300" w:hanging="720"/>
        <w:rPr>
          <w:rFonts w:ascii="仿宋" w:eastAsia="仿宋" w:hAnsi="仿宋"/>
          <w:sz w:val="32"/>
          <w:szCs w:val="32"/>
        </w:rPr>
      </w:pPr>
      <w:r>
        <w:rPr>
          <w:noProof/>
        </w:rPr>
        <w:drawing>
          <wp:anchor distT="0" distB="0" distL="0" distR="0" simplePos="0" relativeHeight="7" behindDoc="0" locked="0" layoutInCell="1" allowOverlap="1">
            <wp:simplePos x="0" y="0"/>
            <wp:positionH relativeFrom="column">
              <wp:posOffset>2959100</wp:posOffset>
            </wp:positionH>
            <wp:positionV relativeFrom="paragraph">
              <wp:posOffset>4520565</wp:posOffset>
            </wp:positionV>
            <wp:extent cx="2391826" cy="3943349"/>
            <wp:effectExtent l="0" t="0" r="8890" b="0"/>
            <wp:wrapTopAndBottom/>
            <wp:docPr id="1030"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6" cstate="print"/>
                    <a:srcRect/>
                    <a:stretch/>
                  </pic:blipFill>
                  <pic:spPr>
                    <a:xfrm>
                      <a:off x="0" y="0"/>
                      <a:ext cx="2391826" cy="3943349"/>
                    </a:xfrm>
                    <a:prstGeom prst="rect">
                      <a:avLst/>
                    </a:prstGeom>
                    <a:ln>
                      <a:noFill/>
                    </a:ln>
                  </pic:spPr>
                </pic:pic>
              </a:graphicData>
            </a:graphic>
            <wp14:sizeRelH relativeFrom="page">
              <wp14:pctWidth>0</wp14:pctWidth>
            </wp14:sizeRelH>
            <wp14:sizeRelV relativeFrom="page">
              <wp14:pctHeight>0</wp14:pctHeight>
            </wp14:sizeRelV>
          </wp:anchor>
        </w:drawing>
      </w:r>
      <w:r>
        <w:rPr>
          <w:rFonts w:ascii="仿宋" w:eastAsia="仿宋" w:hAnsi="仿宋"/>
          <w:noProof/>
          <w:sz w:val="32"/>
          <w:szCs w:val="32"/>
        </w:rPr>
        <mc:AlternateContent>
          <mc:Choice Requires="wps">
            <w:drawing>
              <wp:anchor distT="45720" distB="45720" distL="114300" distR="114300" simplePos="0" relativeHeight="4" behindDoc="0" locked="0" layoutInCell="1" allowOverlap="1">
                <wp:simplePos x="0" y="0"/>
                <wp:positionH relativeFrom="margin">
                  <wp:posOffset>63500</wp:posOffset>
                </wp:positionH>
                <wp:positionV relativeFrom="paragraph">
                  <wp:posOffset>4381500</wp:posOffset>
                </wp:positionV>
                <wp:extent cx="2085339" cy="260349"/>
                <wp:effectExtent l="0" t="0" r="24130" b="25400"/>
                <wp:wrapSquare wrapText="bothSides"/>
                <wp:docPr id="10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339" cy="26034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C4C3D" w:rsidRDefault="000C3D0C">
                            <w:r>
                              <w:t>抖音</w:t>
                            </w:r>
                            <w:r>
                              <w:rPr>
                                <w:rFonts w:hint="eastAsia"/>
                              </w:rPr>
                              <w:t>打卡</w:t>
                            </w:r>
                            <w:r>
                              <w:rPr>
                                <w:rFonts w:hint="eastAsia"/>
                              </w:rPr>
                              <w:t>:</w:t>
                            </w:r>
                          </w:p>
                        </w:txbxContent>
                      </wps:txbx>
                      <wps:bodyPr vert="horz" wrap="square" lIns="91440" tIns="45720" rIns="91440" bIns="45720" anchor="t">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rect id="_x0000_s1028" style="position:absolute;left:0;text-align:left;margin-left:5pt;margin-top:345pt;width:164.2pt;height:20.5pt;z-index: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">
                <v:path arrowok="t"/>
                <v:textbox>
                  <w:txbxContent>
                    <w:p w:rsidR="000C4C3D" w:rsidRDefault="000C3D0C">
                      <w:r>
                        <w:t>抖音</w:t>
                      </w:r>
                      <w:r>
                        <w:rPr>
                          <w:rFonts w:hint="eastAsia"/>
                        </w:rPr>
                        <w:t>打卡</w:t>
                      </w:r>
                      <w:r>
                        <w:rPr>
                          <w:rFonts w:hint="eastAsia"/>
                        </w:rPr>
                        <w:t>:</w:t>
                      </w:r>
                    </w:p>
                  </w:txbxContent>
                </v:textbox>
                <w10:wrap type="square" anchorx="margin"/>
              </v:rect>
            </w:pict>
          </mc:Fallback>
        </mc:AlternateContent>
      </w:r>
      <w:r>
        <w:rPr>
          <w:rFonts w:ascii="仿宋" w:eastAsia="仿宋" w:hAnsi="仿宋"/>
          <w:noProof/>
          <w:sz w:val="32"/>
          <w:szCs w:val="32"/>
        </w:rPr>
        <w:drawing>
          <wp:anchor distT="0" distB="0" distL="114300" distR="114300" simplePos="0" relativeHeight="2" behindDoc="0" locked="0" layoutInCell="1" allowOverlap="1">
            <wp:simplePos x="0" y="0"/>
            <wp:positionH relativeFrom="column">
              <wp:posOffset>82550</wp:posOffset>
            </wp:positionH>
            <wp:positionV relativeFrom="paragraph">
              <wp:posOffset>4692650</wp:posOffset>
            </wp:positionV>
            <wp:extent cx="2368550" cy="3751923"/>
            <wp:effectExtent l="0" t="0" r="0" b="1270"/>
            <wp:wrapSquare wrapText="bothSides"/>
            <wp:docPr id="103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7" cstate="print"/>
                    <a:srcRect/>
                    <a:stretch/>
                  </pic:blipFill>
                  <pic:spPr>
                    <a:xfrm>
                      <a:off x="0" y="0"/>
                      <a:ext cx="2368550" cy="3751923"/>
                    </a:xfrm>
                    <a:prstGeom prst="rect">
                      <a:avLst/>
                    </a:prstGeom>
                  </pic:spPr>
                </pic:pic>
              </a:graphicData>
            </a:graphic>
            <wp14:sizeRelH relativeFrom="margin">
              <wp14:pctWidth>0</wp14:pctWidth>
            </wp14:sizeRelH>
            <wp14:sizeRelV relativeFrom="margin">
              <wp14:pctHeight>0</wp14:pctHeight>
            </wp14:sizeRelV>
          </wp:anchor>
        </w:drawing>
      </w:r>
      <w:r>
        <w:rPr>
          <w:rFonts w:ascii="仿宋" w:eastAsia="仿宋" w:hAnsi="仿宋"/>
          <w:noProof/>
          <w:sz w:val="32"/>
          <w:szCs w:val="32"/>
        </w:rPr>
        <mc:AlternateContent>
          <mc:Choice Requires="wps">
            <w:drawing>
              <wp:anchor distT="45720" distB="45720" distL="114300" distR="114300" simplePos="0" relativeHeight="8" behindDoc="0" locked="0" layoutInCell="1" allowOverlap="1">
                <wp:simplePos x="0" y="0"/>
                <wp:positionH relativeFrom="margin">
                  <wp:posOffset>3036570</wp:posOffset>
                </wp:positionH>
                <wp:positionV relativeFrom="paragraph">
                  <wp:posOffset>4309745</wp:posOffset>
                </wp:positionV>
                <wp:extent cx="2085339" cy="260349"/>
                <wp:effectExtent l="0" t="0" r="24130" b="25400"/>
                <wp:wrapSquare wrapText="bothSides"/>
                <wp:docPr id="10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339" cy="26034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C4C3D" w:rsidRDefault="000C3D0C">
                            <w:r>
                              <w:rPr>
                                <w:rFonts w:hint="eastAsia"/>
                              </w:rPr>
                              <w:t>微博打卡</w:t>
                            </w:r>
                            <w:r>
                              <w:rPr>
                                <w:rFonts w:hint="eastAsia"/>
                              </w:rPr>
                              <w:t>:</w:t>
                            </w:r>
                          </w:p>
                        </w:txbxContent>
                      </wps:txbx>
                      <wps:bodyPr vert="horz" wrap="square" lIns="91440" tIns="45720" rIns="91440" bIns="45720" anchor="t">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rect id="_x0000_s1029" style="position:absolute;left:0;text-align:left;margin-left:239.1pt;margin-top:339.35pt;width:164.2pt;height:20.5pt;z-index: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">
                <v:path arrowok="t"/>
                <v:textbox>
                  <w:txbxContent>
                    <w:p w:rsidR="000C4C3D" w:rsidRDefault="000C3D0C">
                      <w:r>
                        <w:rPr>
                          <w:rFonts w:hint="eastAsia"/>
                        </w:rPr>
                        <w:t>微博打卡</w:t>
                      </w:r>
                      <w:r>
                        <w:rPr>
                          <w:rFonts w:hint="eastAsia"/>
                        </w:rPr>
                        <w:t>:</w:t>
                      </w:r>
                    </w:p>
                  </w:txbxContent>
                </v:textbox>
                <w10:wrap type="square" anchorx="margin"/>
              </v:rect>
            </w:pict>
          </mc:Fallback>
        </mc:AlternateContent>
      </w:r>
      <w:r>
        <w:rPr>
          <w:rFonts w:ascii="仿宋" w:eastAsia="仿宋" w:hAnsi="仿宋"/>
          <w:sz w:val="32"/>
          <w:szCs w:val="32"/>
        </w:rPr>
        <w:br w:type="textWrapping" w:clear="all"/>
      </w:r>
      <w:r>
        <w:rPr>
          <w:rFonts w:ascii="仿宋" w:eastAsia="仿宋" w:hAnsi="仿宋" w:hint="eastAsia"/>
          <w:sz w:val="32"/>
          <w:szCs w:val="32"/>
        </w:rPr>
        <w:lastRenderedPageBreak/>
        <w:t>第二步：</w:t>
      </w:r>
    </w:p>
    <w:p w:rsidR="000C4C3D" w:rsidRDefault="000C3D0C">
      <w:pPr>
        <w:ind w:firstLineChars="300" w:firstLine="720"/>
        <w:rPr>
          <w:rFonts w:ascii="仿宋" w:eastAsia="仿宋" w:hAnsi="仿宋"/>
          <w:sz w:val="32"/>
          <w:szCs w:val="32"/>
        </w:rPr>
      </w:pPr>
      <w:r>
        <w:rPr>
          <w:noProof/>
        </w:rPr>
        <w:drawing>
          <wp:anchor distT="0" distB="0" distL="0" distR="0" simplePos="0" relativeHeight="16" behindDoc="0" locked="0" layoutInCell="1" allowOverlap="1">
            <wp:simplePos x="0" y="0"/>
            <wp:positionH relativeFrom="margin">
              <wp:posOffset>2730500</wp:posOffset>
            </wp:positionH>
            <wp:positionV relativeFrom="paragraph">
              <wp:posOffset>949325</wp:posOffset>
            </wp:positionV>
            <wp:extent cx="3054350" cy="5546725"/>
            <wp:effectExtent l="0" t="0" r="0" b="0"/>
            <wp:wrapTopAndBottom/>
            <wp:docPr id="1034"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15"/>
                    <pic:cNvPicPr/>
                  </pic:nvPicPr>
                  <pic:blipFill>
                    <a:blip r:embed="rId8" cstate="print"/>
                    <a:srcRect/>
                    <a:stretch/>
                  </pic:blipFill>
                  <pic:spPr>
                    <a:xfrm>
                      <a:off x="0" y="0"/>
                      <a:ext cx="3054350" cy="5546725"/>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15" behindDoc="0" locked="0" layoutInCell="1" allowOverlap="1">
            <wp:simplePos x="0" y="0"/>
            <wp:positionH relativeFrom="column">
              <wp:posOffset>-514350</wp:posOffset>
            </wp:positionH>
            <wp:positionV relativeFrom="paragraph">
              <wp:posOffset>930910</wp:posOffset>
            </wp:positionV>
            <wp:extent cx="2988310" cy="5626100"/>
            <wp:effectExtent l="0" t="0" r="2540" b="0"/>
            <wp:wrapTopAndBottom/>
            <wp:docPr id="1035"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9"/>
                    <pic:cNvPicPr/>
                  </pic:nvPicPr>
                  <pic:blipFill>
                    <a:blip r:embed="rId9" cstate="print"/>
                    <a:srcRect/>
                    <a:stretch/>
                  </pic:blipFill>
                  <pic:spPr>
                    <a:xfrm>
                      <a:off x="0" y="0"/>
                      <a:ext cx="2988310" cy="562610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sz w:val="32"/>
          <w:szCs w:val="32"/>
        </w:rPr>
        <w:t>按计划进行抖音直播或小视频上传，可向粉丝及学员布置作业增强互动。</w:t>
      </w:r>
      <w:r>
        <w:rPr>
          <w:rFonts w:ascii="仿宋" w:eastAsia="仿宋" w:hAnsi="仿宋"/>
          <w:sz w:val="32"/>
          <w:szCs w:val="32"/>
        </w:rPr>
        <w:t>（</w:t>
      </w:r>
      <w:r>
        <w:rPr>
          <w:rFonts w:ascii="仿宋" w:eastAsia="仿宋" w:hAnsi="仿宋"/>
          <w:sz w:val="32"/>
          <w:szCs w:val="32"/>
        </w:rPr>
        <w:t>#</w:t>
      </w:r>
      <w:r>
        <w:rPr>
          <w:rFonts w:ascii="仿宋" w:eastAsia="仿宋" w:hAnsi="仿宋"/>
          <w:sz w:val="32"/>
          <w:szCs w:val="32"/>
        </w:rPr>
        <w:t>文艺志愿者</w:t>
      </w:r>
      <w:r>
        <w:rPr>
          <w:rFonts w:ascii="仿宋" w:eastAsia="仿宋" w:hAnsi="仿宋"/>
          <w:sz w:val="32"/>
          <w:szCs w:val="32"/>
        </w:rPr>
        <w:t># @</w:t>
      </w:r>
      <w:r>
        <w:rPr>
          <w:rFonts w:ascii="仿宋" w:eastAsia="仿宋" w:hAnsi="仿宋"/>
          <w:sz w:val="32"/>
          <w:szCs w:val="32"/>
        </w:rPr>
        <w:t>小志在线）</w:t>
      </w:r>
    </w:p>
    <w:p w:rsidR="000C4C3D" w:rsidRDefault="000C3D0C">
      <w:pPr>
        <w:tabs>
          <w:tab w:val="left" w:pos="5250"/>
        </w:tabs>
        <w:rPr>
          <w:rFonts w:ascii="仿宋" w:eastAsia="仿宋" w:hAnsi="仿宋"/>
          <w:sz w:val="32"/>
          <w:szCs w:val="32"/>
        </w:rPr>
      </w:pPr>
      <w:r>
        <w:rPr>
          <w:rFonts w:ascii="仿宋" w:eastAsia="仿宋" w:hAnsi="仿宋"/>
          <w:sz w:val="32"/>
          <w:szCs w:val="32"/>
        </w:rPr>
        <w:tab/>
      </w:r>
    </w:p>
    <w:p w:rsidR="000C4C3D" w:rsidRDefault="000C4C3D">
      <w:pPr>
        <w:rPr>
          <w:rFonts w:ascii="仿宋" w:eastAsia="仿宋" w:hAnsi="仿宋"/>
          <w:sz w:val="32"/>
          <w:szCs w:val="32"/>
        </w:rPr>
      </w:pPr>
    </w:p>
    <w:p w:rsidR="000C4C3D" w:rsidRDefault="000C4C3D">
      <w:pPr>
        <w:rPr>
          <w:rFonts w:ascii="仿宋" w:eastAsia="仿宋" w:hAnsi="仿宋"/>
          <w:sz w:val="32"/>
          <w:szCs w:val="32"/>
        </w:rPr>
      </w:pPr>
    </w:p>
    <w:p w:rsidR="000C4C3D" w:rsidRDefault="000C4C3D">
      <w:pPr>
        <w:rPr>
          <w:rFonts w:ascii="仿宋" w:eastAsia="仿宋" w:hAnsi="仿宋"/>
          <w:sz w:val="32"/>
          <w:szCs w:val="32"/>
        </w:rPr>
      </w:pPr>
    </w:p>
    <w:p w:rsidR="000C4C3D" w:rsidRDefault="000C3D0C">
      <w:pPr>
        <w:ind w:firstLineChars="200" w:firstLine="640"/>
        <w:rPr>
          <w:rFonts w:ascii="仿宋" w:eastAsia="仿宋" w:hAnsi="仿宋"/>
          <w:sz w:val="32"/>
          <w:szCs w:val="32"/>
        </w:rPr>
      </w:pPr>
      <w:r>
        <w:rPr>
          <w:rFonts w:ascii="仿宋" w:eastAsia="仿宋" w:hAnsi="仿宋" w:hint="eastAsia"/>
          <w:sz w:val="32"/>
          <w:szCs w:val="32"/>
        </w:rPr>
        <w:t>第三步：</w:t>
      </w:r>
    </w:p>
    <w:p w:rsidR="000C4C3D" w:rsidRDefault="000C3D0C">
      <w:pPr>
        <w:ind w:firstLineChars="300" w:firstLine="720"/>
        <w:rPr>
          <w:rFonts w:ascii="仿宋" w:eastAsia="仿宋" w:hAnsi="仿宋"/>
          <w:sz w:val="32"/>
          <w:szCs w:val="32"/>
        </w:rPr>
      </w:pPr>
      <w:r>
        <w:rPr>
          <w:noProof/>
        </w:rPr>
        <w:lastRenderedPageBreak/>
        <w:drawing>
          <wp:anchor distT="0" distB="0" distL="0" distR="0" simplePos="0" relativeHeight="24" behindDoc="0" locked="0" layoutInCell="1" allowOverlap="1">
            <wp:simplePos x="0" y="0"/>
            <wp:positionH relativeFrom="margin">
              <wp:posOffset>4972050</wp:posOffset>
            </wp:positionH>
            <wp:positionV relativeFrom="paragraph">
              <wp:posOffset>5705434</wp:posOffset>
            </wp:positionV>
            <wp:extent cx="209550" cy="210861"/>
            <wp:effectExtent l="0" t="0" r="0" b="0"/>
            <wp:wrapNone/>
            <wp:docPr id="1036"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22"/>
                    <pic:cNvPicPr/>
                  </pic:nvPicPr>
                  <pic:blipFill>
                    <a:blip r:embed="rId10" cstate="print"/>
                    <a:srcRect/>
                    <a:stretch/>
                  </pic:blipFill>
                  <pic:spPr>
                    <a:xfrm>
                      <a:off x="0" y="0"/>
                      <a:ext cx="209550" cy="210861"/>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3" behindDoc="0" locked="0" layoutInCell="1" allowOverlap="1">
            <wp:simplePos x="0" y="0"/>
            <wp:positionH relativeFrom="margin">
              <wp:posOffset>2146300</wp:posOffset>
            </wp:positionH>
            <wp:positionV relativeFrom="paragraph">
              <wp:posOffset>6105525</wp:posOffset>
            </wp:positionV>
            <wp:extent cx="234950" cy="236422"/>
            <wp:effectExtent l="0" t="0" r="0" b="0"/>
            <wp:wrapNone/>
            <wp:docPr id="1037"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21"/>
                    <pic:cNvPicPr/>
                  </pic:nvPicPr>
                  <pic:blipFill>
                    <a:blip r:embed="rId11" cstate="print"/>
                    <a:srcRect/>
                    <a:stretch/>
                  </pic:blipFill>
                  <pic:spPr>
                    <a:xfrm>
                      <a:off x="0" y="0"/>
                      <a:ext cx="234950" cy="236422"/>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2" behindDoc="0" locked="0" layoutInCell="1" allowOverlap="1">
            <wp:simplePos x="0" y="0"/>
            <wp:positionH relativeFrom="margin">
              <wp:posOffset>95250</wp:posOffset>
            </wp:positionH>
            <wp:positionV relativeFrom="paragraph">
              <wp:posOffset>6029960</wp:posOffset>
            </wp:positionV>
            <wp:extent cx="259991" cy="261620"/>
            <wp:effectExtent l="0" t="0" r="6985" b="5080"/>
            <wp:wrapNone/>
            <wp:docPr id="1038"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20"/>
                    <pic:cNvPicPr/>
                  </pic:nvPicPr>
                  <pic:blipFill>
                    <a:blip r:embed="rId12" cstate="print"/>
                    <a:srcRect/>
                    <a:stretch/>
                  </pic:blipFill>
                  <pic:spPr>
                    <a:xfrm>
                      <a:off x="0" y="0"/>
                      <a:ext cx="259991" cy="26162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1" behindDoc="0" locked="0" layoutInCell="1" allowOverlap="1">
            <wp:simplePos x="0" y="0"/>
            <wp:positionH relativeFrom="margin">
              <wp:posOffset>3492500</wp:posOffset>
            </wp:positionH>
            <wp:positionV relativeFrom="paragraph">
              <wp:posOffset>2543810</wp:posOffset>
            </wp:positionV>
            <wp:extent cx="266700" cy="268370"/>
            <wp:effectExtent l="0" t="0" r="0" b="0"/>
            <wp:wrapNone/>
            <wp:docPr id="103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19"/>
                    <pic:cNvPicPr/>
                  </pic:nvPicPr>
                  <pic:blipFill>
                    <a:blip r:embed="rId13" cstate="print"/>
                    <a:srcRect/>
                    <a:stretch/>
                  </pic:blipFill>
                  <pic:spPr>
                    <a:xfrm>
                      <a:off x="0" y="0"/>
                      <a:ext cx="266700" cy="26837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0" behindDoc="0" locked="0" layoutInCell="1" allowOverlap="1">
            <wp:simplePos x="0" y="0"/>
            <wp:positionH relativeFrom="margin">
              <wp:posOffset>1041399</wp:posOffset>
            </wp:positionH>
            <wp:positionV relativeFrom="paragraph">
              <wp:posOffset>2524760</wp:posOffset>
            </wp:positionV>
            <wp:extent cx="222250" cy="223641"/>
            <wp:effectExtent l="0" t="0" r="6350" b="5080"/>
            <wp:wrapNone/>
            <wp:docPr id="104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
                    <pic:cNvPicPr/>
                  </pic:nvPicPr>
                  <pic:blipFill>
                    <a:blip r:embed="rId14" cstate="print"/>
                    <a:srcRect/>
                    <a:stretch/>
                  </pic:blipFill>
                  <pic:spPr>
                    <a:xfrm>
                      <a:off x="0" y="0"/>
                      <a:ext cx="222250" cy="223641"/>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11" behindDoc="0" locked="0" layoutInCell="1" allowOverlap="1">
            <wp:simplePos x="0" y="0"/>
            <wp:positionH relativeFrom="margin">
              <wp:posOffset>2609850</wp:posOffset>
            </wp:positionH>
            <wp:positionV relativeFrom="paragraph">
              <wp:posOffset>1594485</wp:posOffset>
            </wp:positionV>
            <wp:extent cx="2007234" cy="3346450"/>
            <wp:effectExtent l="0" t="0" r="0" b="6350"/>
            <wp:wrapTopAndBottom/>
            <wp:docPr id="104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5" cstate="print"/>
                    <a:srcRect/>
                    <a:stretch/>
                  </pic:blipFill>
                  <pic:spPr>
                    <a:xfrm>
                      <a:off x="0" y="0"/>
                      <a:ext cx="2007234" cy="334645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0" behindDoc="0" locked="0" layoutInCell="1" allowOverlap="1">
            <wp:simplePos x="0" y="0"/>
            <wp:positionH relativeFrom="margin">
              <wp:posOffset>209550</wp:posOffset>
            </wp:positionH>
            <wp:positionV relativeFrom="paragraph">
              <wp:posOffset>1546860</wp:posOffset>
            </wp:positionV>
            <wp:extent cx="2114550" cy="3394075"/>
            <wp:effectExtent l="0" t="0" r="0" b="0"/>
            <wp:wrapSquare wrapText="bothSides"/>
            <wp:docPr id="1042"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10"/>
                    <pic:cNvPicPr/>
                  </pic:nvPicPr>
                  <pic:blipFill>
                    <a:blip r:embed="rId16" cstate="print"/>
                    <a:srcRect/>
                    <a:stretch/>
                  </pic:blipFill>
                  <pic:spPr>
                    <a:xfrm>
                      <a:off x="0" y="0"/>
                      <a:ext cx="2114550" cy="339407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sz w:val="32"/>
          <w:szCs w:val="32"/>
        </w:rPr>
        <w:t>学员作品分享打卡</w:t>
      </w:r>
      <w:r>
        <w:rPr>
          <w:noProof/>
        </w:rPr>
        <w:drawing>
          <wp:anchor distT="0" distB="0" distL="0" distR="0" simplePos="0" relativeHeight="18" behindDoc="0" locked="0" layoutInCell="1" allowOverlap="1">
            <wp:simplePos x="0" y="0"/>
            <wp:positionH relativeFrom="margin">
              <wp:align>center</wp:align>
            </wp:positionH>
            <wp:positionV relativeFrom="paragraph">
              <wp:posOffset>4863465</wp:posOffset>
            </wp:positionV>
            <wp:extent cx="1936115" cy="3594099"/>
            <wp:effectExtent l="0" t="0" r="6985" b="6350"/>
            <wp:wrapTopAndBottom/>
            <wp:docPr id="1043"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7"/>
                    <pic:cNvPicPr/>
                  </pic:nvPicPr>
                  <pic:blipFill>
                    <a:blip r:embed="rId17" cstate="print"/>
                    <a:srcRect/>
                    <a:stretch/>
                  </pic:blipFill>
                  <pic:spPr>
                    <a:xfrm>
                      <a:off x="0" y="0"/>
                      <a:ext cx="1936115" cy="3594099"/>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17" behindDoc="0" locked="0" layoutInCell="1" allowOverlap="1">
            <wp:simplePos x="0" y="0"/>
            <wp:positionH relativeFrom="margin">
              <wp:posOffset>-609600</wp:posOffset>
            </wp:positionH>
            <wp:positionV relativeFrom="paragraph">
              <wp:posOffset>4863465</wp:posOffset>
            </wp:positionV>
            <wp:extent cx="1987550" cy="3599179"/>
            <wp:effectExtent l="0" t="0" r="0" b="1270"/>
            <wp:wrapTopAndBottom/>
            <wp:docPr id="1044"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6"/>
                    <pic:cNvPicPr/>
                  </pic:nvPicPr>
                  <pic:blipFill>
                    <a:blip r:embed="rId18" cstate="print"/>
                    <a:srcRect/>
                    <a:stretch/>
                  </pic:blipFill>
                  <pic:spPr>
                    <a:xfrm>
                      <a:off x="0" y="0"/>
                      <a:ext cx="1987550" cy="3599179"/>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19" behindDoc="0" locked="0" layoutInCell="1" allowOverlap="1">
            <wp:simplePos x="0" y="0"/>
            <wp:positionH relativeFrom="margin">
              <wp:posOffset>3892550</wp:posOffset>
            </wp:positionH>
            <wp:positionV relativeFrom="paragraph">
              <wp:posOffset>4844415</wp:posOffset>
            </wp:positionV>
            <wp:extent cx="2181860" cy="3613150"/>
            <wp:effectExtent l="0" t="0" r="8890" b="6350"/>
            <wp:wrapTopAndBottom/>
            <wp:docPr id="1045"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8"/>
                    <pic:cNvPicPr/>
                  </pic:nvPicPr>
                  <pic:blipFill>
                    <a:blip r:embed="rId19" cstate="print"/>
                    <a:srcRect/>
                    <a:stretch/>
                  </pic:blipFill>
                  <pic:spPr>
                    <a:xfrm>
                      <a:off x="0" y="0"/>
                      <a:ext cx="2181860" cy="361315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sz w:val="32"/>
          <w:szCs w:val="32"/>
        </w:rPr>
        <w:t>视频作品</w:t>
      </w:r>
      <w:r>
        <w:rPr>
          <w:rFonts w:ascii="仿宋" w:eastAsia="仿宋" w:hAnsi="仿宋"/>
          <w:sz w:val="32"/>
          <w:szCs w:val="32"/>
        </w:rPr>
        <w:t>上传抖音（</w:t>
      </w:r>
      <w:r>
        <w:rPr>
          <w:rFonts w:ascii="仿宋" w:eastAsia="仿宋" w:hAnsi="仿宋"/>
          <w:sz w:val="32"/>
          <w:szCs w:val="32"/>
        </w:rPr>
        <w:t>#</w:t>
      </w:r>
      <w:r>
        <w:rPr>
          <w:rFonts w:ascii="仿宋" w:eastAsia="仿宋" w:hAnsi="仿宋"/>
          <w:sz w:val="32"/>
          <w:szCs w:val="32"/>
        </w:rPr>
        <w:t>文艺志愿者</w:t>
      </w:r>
      <w:r>
        <w:rPr>
          <w:rFonts w:ascii="仿宋" w:eastAsia="仿宋" w:hAnsi="仿宋"/>
          <w:sz w:val="32"/>
          <w:szCs w:val="32"/>
        </w:rPr>
        <w:t>@</w:t>
      </w:r>
      <w:r>
        <w:rPr>
          <w:rFonts w:ascii="仿宋" w:eastAsia="仿宋" w:hAnsi="仿宋"/>
          <w:sz w:val="32"/>
          <w:szCs w:val="32"/>
        </w:rPr>
        <w:t>有关艺术家</w:t>
      </w:r>
      <w:r>
        <w:rPr>
          <w:rFonts w:ascii="仿宋" w:eastAsia="仿宋" w:hAnsi="仿宋"/>
          <w:sz w:val="32"/>
          <w:szCs w:val="32"/>
        </w:rPr>
        <w:t xml:space="preserve"> @</w:t>
      </w:r>
      <w:r>
        <w:rPr>
          <w:rFonts w:ascii="仿宋" w:eastAsia="仿宋" w:hAnsi="仿宋"/>
          <w:sz w:val="32"/>
          <w:szCs w:val="32"/>
        </w:rPr>
        <w:t>小志在线）</w:t>
      </w:r>
      <w:r>
        <w:rPr>
          <w:rFonts w:ascii="仿宋" w:eastAsia="仿宋" w:hAnsi="仿宋" w:hint="eastAsia"/>
          <w:sz w:val="32"/>
          <w:szCs w:val="32"/>
        </w:rPr>
        <w:t>；</w:t>
      </w:r>
      <w:r>
        <w:rPr>
          <w:rFonts w:ascii="仿宋" w:eastAsia="仿宋" w:hAnsi="仿宋"/>
          <w:sz w:val="32"/>
          <w:szCs w:val="32"/>
        </w:rPr>
        <w:t>文字</w:t>
      </w:r>
      <w:r>
        <w:rPr>
          <w:rFonts w:ascii="仿宋" w:eastAsia="仿宋" w:hAnsi="仿宋" w:hint="eastAsia"/>
          <w:sz w:val="32"/>
          <w:szCs w:val="32"/>
        </w:rPr>
        <w:t>图片作品上传</w:t>
      </w:r>
      <w:r>
        <w:rPr>
          <w:rFonts w:ascii="仿宋" w:eastAsia="仿宋" w:hAnsi="仿宋"/>
          <w:sz w:val="32"/>
          <w:szCs w:val="32"/>
        </w:rPr>
        <w:t>今日头条（</w:t>
      </w:r>
      <w:r>
        <w:rPr>
          <w:rFonts w:ascii="仿宋" w:eastAsia="仿宋" w:hAnsi="仿宋"/>
          <w:sz w:val="32"/>
          <w:szCs w:val="32"/>
        </w:rPr>
        <w:t>#</w:t>
      </w:r>
      <w:r>
        <w:rPr>
          <w:rFonts w:ascii="仿宋" w:eastAsia="仿宋" w:hAnsi="仿宋"/>
          <w:sz w:val="32"/>
          <w:szCs w:val="32"/>
        </w:rPr>
        <w:t>文艺志愿者</w:t>
      </w:r>
      <w:r>
        <w:rPr>
          <w:rFonts w:ascii="仿宋" w:eastAsia="仿宋" w:hAnsi="仿宋" w:hint="eastAsia"/>
          <w:sz w:val="32"/>
          <w:szCs w:val="32"/>
        </w:rPr>
        <w:t>#</w:t>
      </w:r>
      <w:r>
        <w:rPr>
          <w:rFonts w:ascii="仿宋" w:eastAsia="仿宋" w:hAnsi="仿宋"/>
          <w:sz w:val="32"/>
          <w:szCs w:val="32"/>
        </w:rPr>
        <w:t>@</w:t>
      </w:r>
      <w:r>
        <w:rPr>
          <w:rFonts w:ascii="仿宋" w:eastAsia="仿宋" w:hAnsi="仿宋"/>
          <w:sz w:val="32"/>
          <w:szCs w:val="32"/>
        </w:rPr>
        <w:t>有关艺术家</w:t>
      </w:r>
      <w:r>
        <w:rPr>
          <w:rFonts w:ascii="仿宋" w:eastAsia="仿宋" w:hAnsi="仿宋"/>
          <w:sz w:val="32"/>
          <w:szCs w:val="32"/>
        </w:rPr>
        <w:t>@</w:t>
      </w:r>
      <w:r>
        <w:rPr>
          <w:rFonts w:ascii="仿宋" w:eastAsia="仿宋" w:hAnsi="仿宋"/>
          <w:sz w:val="32"/>
          <w:szCs w:val="32"/>
        </w:rPr>
        <w:t>中国文艺志愿者）</w:t>
      </w:r>
      <w:r>
        <w:rPr>
          <w:rFonts w:ascii="仿宋" w:eastAsia="仿宋" w:hAnsi="仿宋" w:hint="eastAsia"/>
          <w:sz w:val="32"/>
          <w:szCs w:val="32"/>
        </w:rPr>
        <w:t>，</w:t>
      </w:r>
      <w:r>
        <w:rPr>
          <w:rFonts w:ascii="仿宋" w:eastAsia="仿宋" w:hAnsi="仿宋"/>
          <w:sz w:val="32"/>
          <w:szCs w:val="32"/>
        </w:rPr>
        <w:t>新浪微博</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文艺志愿者</w:t>
      </w:r>
      <w:r>
        <w:rPr>
          <w:rFonts w:ascii="仿宋" w:eastAsia="仿宋" w:hAnsi="仿宋" w:cs="仿宋" w:hint="eastAsia"/>
          <w:color w:val="000000"/>
          <w:kern w:val="0"/>
          <w:sz w:val="32"/>
          <w:szCs w:val="32"/>
        </w:rPr>
        <w:t># @</w:t>
      </w:r>
      <w:r>
        <w:rPr>
          <w:rFonts w:ascii="仿宋" w:eastAsia="仿宋" w:hAnsi="仿宋" w:cs="仿宋" w:hint="eastAsia"/>
          <w:color w:val="000000"/>
          <w:kern w:val="0"/>
          <w:sz w:val="32"/>
          <w:szCs w:val="32"/>
        </w:rPr>
        <w:t>中国文艺志愿者</w:t>
      </w:r>
      <w:r>
        <w:rPr>
          <w:rFonts w:ascii="仿宋" w:eastAsia="仿宋" w:hAnsi="仿宋" w:cs="仿宋" w:hint="eastAsia"/>
          <w:color w:val="000000"/>
          <w:kern w:val="0"/>
          <w:sz w:val="32"/>
          <w:szCs w:val="32"/>
        </w:rPr>
        <w:t xml:space="preserve"> @</w:t>
      </w:r>
      <w:r>
        <w:rPr>
          <w:rFonts w:ascii="仿宋" w:eastAsia="仿宋" w:hAnsi="仿宋" w:cs="仿宋" w:hint="eastAsia"/>
          <w:color w:val="000000"/>
          <w:kern w:val="0"/>
          <w:sz w:val="32"/>
          <w:szCs w:val="32"/>
        </w:rPr>
        <w:t>有关艺术家）</w:t>
      </w:r>
    </w:p>
    <w:p w:rsidR="000C4C3D" w:rsidRDefault="000C3D0C">
      <w:pPr>
        <w:ind w:firstLineChars="200" w:firstLine="640"/>
        <w:rPr>
          <w:rFonts w:ascii="仿宋" w:eastAsia="仿宋" w:hAnsi="仿宋"/>
          <w:sz w:val="32"/>
          <w:szCs w:val="32"/>
        </w:rPr>
      </w:pPr>
      <w:r>
        <w:rPr>
          <w:rFonts w:ascii="仿宋" w:eastAsia="仿宋" w:hAnsi="仿宋" w:hint="eastAsia"/>
          <w:sz w:val="32"/>
          <w:szCs w:val="32"/>
        </w:rPr>
        <w:t>第四步：</w:t>
      </w:r>
    </w:p>
    <w:p w:rsidR="000C4C3D" w:rsidRDefault="000C3D0C">
      <w:pPr>
        <w:widowControl/>
        <w:spacing w:line="580" w:lineRule="exact"/>
        <w:ind w:firstLineChars="200" w:firstLine="640"/>
        <w:rPr>
          <w:rFonts w:ascii="仿宋" w:eastAsia="仿宋" w:hAnsi="仿宋" w:cs="仿宋"/>
          <w:color w:val="000000"/>
          <w:kern w:val="0"/>
          <w:sz w:val="32"/>
          <w:szCs w:val="32"/>
        </w:rPr>
      </w:pPr>
      <w:r>
        <w:rPr>
          <w:rFonts w:ascii="仿宋" w:eastAsia="仿宋" w:hAnsi="仿宋" w:cs="仿宋"/>
          <w:color w:val="000000"/>
          <w:kern w:val="0"/>
          <w:sz w:val="32"/>
          <w:szCs w:val="32"/>
        </w:rPr>
        <w:lastRenderedPageBreak/>
        <w:t>艺术家可收到学员的作品进行互动点评。没有按要</w:t>
      </w:r>
      <w:r>
        <w:rPr>
          <w:rFonts w:ascii="仿宋" w:eastAsia="仿宋" w:hAnsi="仿宋" w:cs="仿宋" w:hint="eastAsia"/>
          <w:color w:val="000000"/>
          <w:kern w:val="0"/>
          <w:sz w:val="32"/>
          <w:szCs w:val="32"/>
        </w:rPr>
        <w:t>求操作上传抖音（</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文艺志愿者</w:t>
      </w:r>
      <w:r>
        <w:rPr>
          <w:rFonts w:ascii="仿宋" w:eastAsia="仿宋" w:hAnsi="仿宋" w:cs="仿宋" w:hint="eastAsia"/>
          <w:color w:val="000000"/>
          <w:kern w:val="0"/>
          <w:sz w:val="32"/>
          <w:szCs w:val="32"/>
        </w:rPr>
        <w:t xml:space="preserve"> @</w:t>
      </w:r>
      <w:r>
        <w:rPr>
          <w:rFonts w:ascii="仿宋" w:eastAsia="仿宋" w:hAnsi="仿宋" w:cs="仿宋" w:hint="eastAsia"/>
          <w:color w:val="000000"/>
          <w:kern w:val="0"/>
          <w:sz w:val="32"/>
          <w:szCs w:val="32"/>
        </w:rPr>
        <w:t>小志在线）或文字、图片发布今日头条（</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文艺志愿者</w:t>
      </w:r>
      <w:r>
        <w:rPr>
          <w:rFonts w:ascii="仿宋" w:eastAsia="仿宋" w:hAnsi="仿宋" w:cs="仿宋" w:hint="eastAsia"/>
          <w:color w:val="000000"/>
          <w:kern w:val="0"/>
          <w:sz w:val="32"/>
          <w:szCs w:val="32"/>
        </w:rPr>
        <w:t># @</w:t>
      </w:r>
      <w:r>
        <w:rPr>
          <w:rFonts w:ascii="仿宋" w:eastAsia="仿宋" w:hAnsi="仿宋" w:cs="仿宋" w:hint="eastAsia"/>
          <w:color w:val="000000"/>
          <w:kern w:val="0"/>
          <w:sz w:val="32"/>
          <w:szCs w:val="32"/>
        </w:rPr>
        <w:t>中国文艺志愿者）或新浪微博（</w:t>
      </w:r>
      <w:r>
        <w:rPr>
          <w:rFonts w:ascii="仿宋" w:eastAsia="仿宋" w:hAnsi="仿宋" w:cs="仿宋" w:hint="eastAsia"/>
          <w:color w:val="000000"/>
          <w:kern w:val="0"/>
          <w:sz w:val="32"/>
          <w:szCs w:val="32"/>
        </w:rPr>
        <w:t>#</w:t>
      </w:r>
      <w:r>
        <w:rPr>
          <w:rFonts w:ascii="仿宋" w:eastAsia="仿宋" w:hAnsi="仿宋" w:cs="仿宋" w:hint="eastAsia"/>
          <w:color w:val="000000"/>
          <w:kern w:val="0"/>
          <w:sz w:val="32"/>
          <w:szCs w:val="32"/>
        </w:rPr>
        <w:t>文艺志愿者</w:t>
      </w:r>
      <w:r>
        <w:rPr>
          <w:rFonts w:ascii="仿宋" w:eastAsia="仿宋" w:hAnsi="仿宋" w:cs="仿宋" w:hint="eastAsia"/>
          <w:color w:val="000000"/>
          <w:kern w:val="0"/>
          <w:sz w:val="32"/>
          <w:szCs w:val="32"/>
        </w:rPr>
        <w:t>#  @</w:t>
      </w:r>
      <w:r>
        <w:rPr>
          <w:rFonts w:ascii="仿宋" w:eastAsia="仿宋" w:hAnsi="仿宋" w:cs="仿宋" w:hint="eastAsia"/>
          <w:color w:val="000000"/>
          <w:kern w:val="0"/>
          <w:sz w:val="32"/>
          <w:szCs w:val="32"/>
        </w:rPr>
        <w:t>中国文艺志愿者）将不纳入整体行动范畴。</w:t>
      </w:r>
    </w:p>
    <w:p w:rsidR="000C4C3D" w:rsidRDefault="000C3D0C">
      <w:pPr>
        <w:rPr>
          <w:rFonts w:ascii="仿宋" w:eastAsia="仿宋" w:hAnsi="仿宋"/>
          <w:sz w:val="32"/>
          <w:szCs w:val="32"/>
        </w:rPr>
      </w:pPr>
      <w:r>
        <w:rPr>
          <w:noProof/>
        </w:rPr>
        <w:drawing>
          <wp:anchor distT="0" distB="0" distL="0" distR="0" simplePos="0" relativeHeight="14" behindDoc="0" locked="0" layoutInCell="1" allowOverlap="1">
            <wp:simplePos x="0" y="0"/>
            <wp:positionH relativeFrom="page">
              <wp:posOffset>5016500</wp:posOffset>
            </wp:positionH>
            <wp:positionV relativeFrom="paragraph">
              <wp:posOffset>585470</wp:posOffset>
            </wp:positionV>
            <wp:extent cx="2220594" cy="4660900"/>
            <wp:effectExtent l="0" t="0" r="8255" b="6350"/>
            <wp:wrapTopAndBottom/>
            <wp:docPr id="1046"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4"/>
                    <pic:cNvPicPr/>
                  </pic:nvPicPr>
                  <pic:blipFill>
                    <a:blip r:embed="rId20" cstate="print"/>
                    <a:srcRect/>
                    <a:stretch/>
                  </pic:blipFill>
                  <pic:spPr>
                    <a:xfrm>
                      <a:off x="0" y="0"/>
                      <a:ext cx="2220594" cy="466090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13" behindDoc="0" locked="0" layoutInCell="1" allowOverlap="1">
            <wp:simplePos x="0" y="0"/>
            <wp:positionH relativeFrom="margin">
              <wp:align>center</wp:align>
            </wp:positionH>
            <wp:positionV relativeFrom="paragraph">
              <wp:posOffset>534670</wp:posOffset>
            </wp:positionV>
            <wp:extent cx="2273935" cy="4654550"/>
            <wp:effectExtent l="0" t="0" r="0" b="0"/>
            <wp:wrapTopAndBottom/>
            <wp:docPr id="1047"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13"/>
                    <pic:cNvPicPr/>
                  </pic:nvPicPr>
                  <pic:blipFill>
                    <a:blip r:embed="rId21" cstate="print"/>
                    <a:srcRect/>
                    <a:stretch/>
                  </pic:blipFill>
                  <pic:spPr>
                    <a:xfrm>
                      <a:off x="0" y="0"/>
                      <a:ext cx="2273935" cy="465455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12" behindDoc="0" locked="0" layoutInCell="1" allowOverlap="1">
            <wp:simplePos x="0" y="0"/>
            <wp:positionH relativeFrom="column">
              <wp:posOffset>-857250</wp:posOffset>
            </wp:positionH>
            <wp:positionV relativeFrom="paragraph">
              <wp:posOffset>521970</wp:posOffset>
            </wp:positionV>
            <wp:extent cx="2291715" cy="4660900"/>
            <wp:effectExtent l="0" t="0" r="0" b="6350"/>
            <wp:wrapTopAndBottom/>
            <wp:docPr id="1048"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图片 12"/>
                    <pic:cNvPicPr/>
                  </pic:nvPicPr>
                  <pic:blipFill>
                    <a:blip r:embed="rId22" cstate="print"/>
                    <a:srcRect/>
                    <a:stretch/>
                  </pic:blipFill>
                  <pic:spPr>
                    <a:xfrm>
                      <a:off x="0" y="0"/>
                      <a:ext cx="2291715" cy="4660900"/>
                    </a:xfrm>
                    <a:prstGeom prst="rect">
                      <a:avLst/>
                    </a:prstGeom>
                    <a:ln>
                      <a:noFill/>
                    </a:ln>
                  </pic:spPr>
                </pic:pic>
              </a:graphicData>
            </a:graphic>
            <wp14:sizeRelH relativeFrom="page">
              <wp14:pctWidth>0</wp14:pctWidth>
            </wp14:sizeRelH>
            <wp14:sizeRelV relativeFrom="page">
              <wp14:pctHeight>0</wp14:pctHeight>
            </wp14:sizeRelV>
          </wp:anchor>
        </w:drawing>
      </w:r>
    </w:p>
    <w:p w:rsidR="000C4C3D" w:rsidRDefault="000C4C3D">
      <w:pPr>
        <w:rPr>
          <w:rFonts w:ascii="仿宋" w:eastAsia="仿宋" w:hAnsi="仿宋"/>
          <w:sz w:val="32"/>
          <w:szCs w:val="32"/>
        </w:rPr>
      </w:pPr>
    </w:p>
    <w:p w:rsidR="000C4C3D" w:rsidRDefault="000C4C3D">
      <w:pPr>
        <w:rPr>
          <w:rFonts w:ascii="仿宋" w:eastAsia="仿宋" w:hAnsi="仿宋"/>
          <w:sz w:val="32"/>
          <w:szCs w:val="32"/>
        </w:rPr>
      </w:pPr>
    </w:p>
    <w:p w:rsidR="000C4C3D" w:rsidRDefault="000C4C3D"/>
    <w:sectPr w:rsidR="000C4C3D">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4C3D"/>
    <w:rsid w:val="000C3D0C"/>
    <w:rsid w:val="000C4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B06321F"/>
  <w15:docId w15:val="{25E73A2F-2D6D-584E-A062-EA9B9225D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EastAsia" w:hAnsi="Cambria" w:cs="宋体"/>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445</Words>
  <Characters>2537</Characters>
  <Application>Microsoft Office Word</Application>
  <DocSecurity>0</DocSecurity>
  <Lines>21</Lines>
  <Paragraphs>5</Paragraphs>
  <ScaleCrop>false</ScaleCrop>
  <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雅婕 唐</dc:creator>
  <cp:lastModifiedBy>Microsoft Office User</cp:lastModifiedBy>
  <cp:revision>2</cp:revision>
  <dcterms:created xsi:type="dcterms:W3CDTF">2020-02-10T02:34:00Z</dcterms:created>
  <dcterms:modified xsi:type="dcterms:W3CDTF">2020-02-11T04:35:00Z</dcterms:modified>
</cp:coreProperties>
</file>