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560" w:lineRule="exact"/>
        <w:jc w:val="center"/>
        <w:rPr>
          <w:rFonts w:ascii="仿宋_GB2312"/>
          <w:sz w:val="30"/>
          <w:szCs w:val="30"/>
        </w:rPr>
      </w:pPr>
    </w:p>
    <w:p>
      <w:pPr>
        <w:spacing w:line="560" w:lineRule="exact"/>
        <w:jc w:val="center"/>
        <w:rPr>
          <w:rFonts w:ascii="仿宋_GB2312"/>
          <w:sz w:val="30"/>
          <w:szCs w:val="30"/>
        </w:rPr>
      </w:pPr>
    </w:p>
    <w:p>
      <w:pPr>
        <w:spacing w:line="560" w:lineRule="exact"/>
        <w:jc w:val="center"/>
        <w:rPr>
          <w:rFonts w:ascii="仿宋_GB2312"/>
          <w:sz w:val="30"/>
          <w:szCs w:val="30"/>
        </w:rPr>
      </w:pPr>
    </w:p>
    <w:p>
      <w:pPr>
        <w:spacing w:line="560" w:lineRule="exact"/>
        <w:jc w:val="center"/>
        <w:rPr>
          <w:rFonts w:ascii="仿宋_GB2312"/>
          <w:sz w:val="30"/>
          <w:szCs w:val="30"/>
        </w:rPr>
      </w:pPr>
    </w:p>
    <w:p>
      <w:pPr>
        <w:spacing w:line="560" w:lineRule="exact"/>
        <w:jc w:val="center"/>
        <w:rPr>
          <w:rFonts w:ascii="仿宋_GB2312"/>
          <w:sz w:val="30"/>
          <w:szCs w:val="30"/>
        </w:rPr>
      </w:pPr>
    </w:p>
    <w:p>
      <w:pPr>
        <w:spacing w:line="560" w:lineRule="exact"/>
        <w:jc w:val="center"/>
        <w:rPr>
          <w:rFonts w:ascii="仿宋_GB2312"/>
          <w:sz w:val="30"/>
          <w:szCs w:val="30"/>
        </w:rPr>
      </w:pPr>
    </w:p>
    <w:p>
      <w:pPr>
        <w:spacing w:line="560" w:lineRule="exact"/>
        <w:jc w:val="center"/>
        <w:rPr>
          <w:rFonts w:ascii="仿宋_GB2312"/>
          <w:sz w:val="30"/>
          <w:szCs w:val="30"/>
        </w:rPr>
      </w:pPr>
    </w:p>
    <w:p>
      <w:pPr>
        <w:spacing w:line="560" w:lineRule="exact"/>
        <w:jc w:val="center"/>
        <w:rPr>
          <w:rFonts w:ascii="仿宋_GB2312"/>
          <w:sz w:val="30"/>
          <w:szCs w:val="30"/>
        </w:rPr>
      </w:pPr>
    </w:p>
    <w:p>
      <w:pPr>
        <w:tabs>
          <w:tab w:val="left" w:pos="142"/>
          <w:tab w:val="left" w:pos="284"/>
          <w:tab w:val="left" w:pos="7088"/>
          <w:tab w:val="left" w:pos="8080"/>
          <w:tab w:val="left" w:pos="8222"/>
        </w:tabs>
        <w:spacing w:line="580" w:lineRule="exact"/>
        <w:jc w:val="center"/>
        <w:rPr>
          <w:rFonts w:ascii="方正仿宋简体" w:eastAsia="方正仿宋简体"/>
          <w:szCs w:val="32"/>
        </w:rPr>
      </w:pPr>
      <w:r>
        <w:rPr>
          <w:rFonts w:hint="eastAsia" w:ascii="方正仿宋简体" w:eastAsia="方正仿宋简体"/>
          <w:szCs w:val="32"/>
        </w:rPr>
        <w:t>川文联〔2019〕60号</w:t>
      </w:r>
    </w:p>
    <w:p>
      <w:pPr>
        <w:spacing w:line="580" w:lineRule="exact"/>
        <w:jc w:val="center"/>
        <w:rPr>
          <w:rFonts w:ascii="仿宋_GB2312"/>
          <w:sz w:val="30"/>
          <w:szCs w:val="30"/>
        </w:rPr>
      </w:pPr>
    </w:p>
    <w:p>
      <w:pPr>
        <w:spacing w:line="580" w:lineRule="exact"/>
        <w:jc w:val="center"/>
        <w:rPr>
          <w:rFonts w:ascii="仿宋_GB2312"/>
          <w:sz w:val="30"/>
          <w:szCs w:val="30"/>
        </w:rPr>
      </w:pPr>
    </w:p>
    <w:p>
      <w:pPr>
        <w:autoSpaceDE w:val="0"/>
        <w:autoSpaceDN w:val="0"/>
        <w:adjustRightInd w:val="0"/>
        <w:spacing w:line="700" w:lineRule="exact"/>
        <w:jc w:val="center"/>
        <w:rPr>
          <w:rFonts w:ascii="方正小标宋简体" w:hAnsi="方正大标宋_GBK" w:eastAsia="方正小标宋简体" w:cs="方正大标宋_GBK"/>
          <w:kern w:val="0"/>
          <w:sz w:val="44"/>
          <w:szCs w:val="44"/>
        </w:rPr>
      </w:pPr>
      <w:r>
        <w:rPr>
          <w:rFonts w:hint="eastAsia" w:ascii="方正小标宋简体" w:hAnsi="方正大标宋_GBK" w:eastAsia="方正小标宋简体" w:cs="方正大标宋_GBK"/>
          <w:kern w:val="0"/>
          <w:sz w:val="44"/>
          <w:szCs w:val="44"/>
        </w:rPr>
        <w:t>四川省文学艺术界联合会</w:t>
      </w:r>
    </w:p>
    <w:p>
      <w:pPr>
        <w:autoSpaceDE w:val="0"/>
        <w:autoSpaceDN w:val="0"/>
        <w:adjustRightInd w:val="0"/>
        <w:spacing w:line="700" w:lineRule="exact"/>
        <w:jc w:val="center"/>
        <w:rPr>
          <w:rFonts w:ascii="方正小标宋简体" w:hAnsi="方正大标宋_GBK" w:eastAsia="方正小标宋简体" w:cs="方正大标宋_GBK"/>
          <w:kern w:val="0"/>
          <w:sz w:val="44"/>
          <w:szCs w:val="44"/>
        </w:rPr>
      </w:pPr>
      <w:r>
        <w:rPr>
          <w:rFonts w:hint="eastAsia" w:ascii="方正小标宋简体" w:hAnsi="方正大标宋_GBK" w:eastAsia="方正小标宋简体" w:cs="方正大标宋_GBK"/>
          <w:kern w:val="0"/>
          <w:sz w:val="44"/>
          <w:szCs w:val="44"/>
        </w:rPr>
        <w:t>关于开展第九届四川省巴蜀文艺奖</w:t>
      </w:r>
    </w:p>
    <w:p>
      <w:pPr>
        <w:autoSpaceDE w:val="0"/>
        <w:autoSpaceDN w:val="0"/>
        <w:adjustRightInd w:val="0"/>
        <w:spacing w:line="700" w:lineRule="exact"/>
        <w:jc w:val="center"/>
        <w:rPr>
          <w:rFonts w:ascii="方正小标宋简体" w:hAnsi="方正大标宋_GBK" w:eastAsia="方正小标宋简体" w:cs="方正大标宋_GBK"/>
          <w:kern w:val="0"/>
          <w:sz w:val="44"/>
          <w:szCs w:val="44"/>
        </w:rPr>
      </w:pPr>
      <w:r>
        <w:rPr>
          <w:rFonts w:hint="eastAsia" w:ascii="方正小标宋简体" w:hAnsi="方正大标宋_GBK" w:eastAsia="方正小标宋简体" w:cs="方正大标宋_GBK"/>
          <w:kern w:val="0"/>
          <w:sz w:val="44"/>
          <w:szCs w:val="44"/>
        </w:rPr>
        <w:t>评奖工作的通知</w:t>
      </w:r>
    </w:p>
    <w:p>
      <w:pPr>
        <w:jc w:val="center"/>
        <w:rPr>
          <w:szCs w:val="32"/>
        </w:rPr>
      </w:pPr>
    </w:p>
    <w:p>
      <w:pPr>
        <w:autoSpaceDE w:val="0"/>
        <w:autoSpaceDN w:val="0"/>
        <w:adjustRightInd w:val="0"/>
        <w:spacing w:line="610" w:lineRule="exact"/>
        <w:rPr>
          <w:rFonts w:ascii="方正仿宋简体" w:eastAsia="方正仿宋简体"/>
          <w:szCs w:val="32"/>
        </w:rPr>
      </w:pPr>
      <w:r>
        <w:rPr>
          <w:rFonts w:hint="eastAsia" w:ascii="方正仿宋简体" w:eastAsia="方正仿宋简体"/>
          <w:szCs w:val="32"/>
        </w:rPr>
        <w:t>省级各文艺家协会、各市州文联、全省有关文艺单位：</w:t>
      </w:r>
    </w:p>
    <w:p>
      <w:pPr>
        <w:spacing w:line="610" w:lineRule="exact"/>
        <w:ind w:firstLine="645"/>
        <w:rPr>
          <w:rFonts w:ascii="方正仿宋简体" w:eastAsia="方正仿宋简体"/>
          <w:szCs w:val="32"/>
        </w:rPr>
      </w:pPr>
      <w:r>
        <w:rPr>
          <w:rFonts w:hint="eastAsia" w:ascii="方正仿宋简体" w:eastAsia="方正仿宋简体"/>
          <w:szCs w:val="32"/>
        </w:rPr>
        <w:t>为认真贯彻党的十九大精神和习近平总书记关于文艺工作的重要论述，按照中共中央《关于全国性文艺评奖制度改革的意见》和省级相关文件精神，经省委常委会议、省人民政府常务会议批准，省文联决定在本年度开展第九届四川省巴蜀文艺奖评奖工作，现将《第九届四川省巴蜀文艺奖评奖实施办法》发给你们。请遵照执行。</w:t>
      </w:r>
    </w:p>
    <w:p>
      <w:pPr>
        <w:spacing w:line="610" w:lineRule="exact"/>
        <w:ind w:firstLine="645"/>
        <w:rPr>
          <w:rFonts w:ascii="黑体" w:hAnsi="黑体" w:eastAsia="黑体" w:cs="黑体"/>
          <w:szCs w:val="32"/>
        </w:rPr>
      </w:pPr>
      <w:r>
        <w:rPr>
          <w:rFonts w:hint="eastAsia" w:ascii="黑体" w:hAnsi="黑体" w:eastAsia="黑体" w:cs="黑体"/>
          <w:szCs w:val="32"/>
        </w:rPr>
        <w:t>一、时限要求</w:t>
      </w:r>
    </w:p>
    <w:p>
      <w:pPr>
        <w:spacing w:line="610" w:lineRule="exact"/>
        <w:ind w:firstLine="645"/>
        <w:rPr>
          <w:rFonts w:ascii="方正仿宋简体" w:eastAsia="方正仿宋简体"/>
          <w:szCs w:val="32"/>
        </w:rPr>
      </w:pPr>
      <w:r>
        <w:rPr>
          <w:rFonts w:hint="eastAsia" w:ascii="楷体" w:hAnsi="楷体" w:eastAsia="楷体"/>
          <w:szCs w:val="32"/>
        </w:rPr>
        <w:t>（一）</w:t>
      </w:r>
      <w:r>
        <w:rPr>
          <w:rFonts w:hint="eastAsia" w:ascii="方正仿宋简体" w:eastAsia="方正仿宋简体"/>
          <w:szCs w:val="32"/>
        </w:rPr>
        <w:t>参评作品创作时间为2015年10月至2018年12月期间，并在省级以上平台发表、出版、展演、播映过。</w:t>
      </w:r>
    </w:p>
    <w:p>
      <w:pPr>
        <w:spacing w:line="610" w:lineRule="exact"/>
        <w:ind w:firstLine="645"/>
        <w:rPr>
          <w:rFonts w:ascii="方正仿宋简体" w:eastAsia="方正仿宋简体"/>
          <w:szCs w:val="32"/>
        </w:rPr>
      </w:pPr>
      <w:r>
        <w:rPr>
          <w:rFonts w:hint="eastAsia" w:ascii="楷体" w:hAnsi="楷体" w:eastAsia="楷体"/>
          <w:szCs w:val="32"/>
        </w:rPr>
        <w:t>（二）</w:t>
      </w:r>
      <w:r>
        <w:rPr>
          <w:rFonts w:hint="eastAsia" w:ascii="方正仿宋简体" w:eastAsia="方正仿宋简体"/>
          <w:szCs w:val="32"/>
        </w:rPr>
        <w:t>申报作品应在2019年10月15日前上报到评奖办公室（省文联组联处302、305室）。</w:t>
      </w:r>
    </w:p>
    <w:p>
      <w:pPr>
        <w:spacing w:line="610" w:lineRule="exact"/>
        <w:ind w:firstLine="645"/>
        <w:rPr>
          <w:rFonts w:ascii="方正仿宋简体" w:eastAsia="方正仿宋简体"/>
          <w:szCs w:val="32"/>
        </w:rPr>
      </w:pPr>
      <w:r>
        <w:rPr>
          <w:rFonts w:hint="eastAsia" w:ascii="楷体" w:hAnsi="楷体" w:eastAsia="楷体"/>
          <w:szCs w:val="32"/>
        </w:rPr>
        <w:t>（三）</w:t>
      </w:r>
      <w:r>
        <w:rPr>
          <w:rFonts w:hint="eastAsia" w:ascii="方正仿宋简体" w:eastAsia="方正仿宋简体"/>
          <w:szCs w:val="32"/>
        </w:rPr>
        <w:t>初评委员会应在2019年11月15日向终评委员会报送初评结果。</w:t>
      </w:r>
    </w:p>
    <w:p>
      <w:pPr>
        <w:spacing w:line="610" w:lineRule="exact"/>
        <w:ind w:firstLine="645"/>
        <w:rPr>
          <w:rFonts w:ascii="黑体" w:hAnsi="黑体" w:eastAsia="黑体" w:cs="黑体"/>
          <w:szCs w:val="32"/>
        </w:rPr>
      </w:pPr>
      <w:r>
        <w:rPr>
          <w:rFonts w:hint="eastAsia" w:ascii="黑体" w:hAnsi="黑体" w:eastAsia="黑体" w:cs="黑体"/>
          <w:szCs w:val="32"/>
        </w:rPr>
        <w:t>二、工作要求</w:t>
      </w:r>
    </w:p>
    <w:p>
      <w:pPr>
        <w:spacing w:line="610" w:lineRule="exact"/>
        <w:ind w:firstLine="645"/>
        <w:rPr>
          <w:rFonts w:ascii="方正仿宋简体" w:eastAsia="方正仿宋简体"/>
          <w:szCs w:val="32"/>
        </w:rPr>
      </w:pPr>
      <w:r>
        <w:rPr>
          <w:rFonts w:hint="eastAsia" w:ascii="楷体" w:hAnsi="楷体" w:eastAsia="楷体"/>
          <w:szCs w:val="32"/>
        </w:rPr>
        <w:t>（一）</w:t>
      </w:r>
      <w:r>
        <w:rPr>
          <w:rFonts w:hint="eastAsia" w:ascii="方正仿宋简体" w:eastAsia="方正仿宋简体"/>
          <w:szCs w:val="32"/>
        </w:rPr>
        <w:t>四川省巴蜀文艺奖是我省重要文艺奖项，各单位务必高度重视，严格程序，确保第九届巴蜀文艺奖评奖工作顺利开展。</w:t>
      </w:r>
    </w:p>
    <w:p>
      <w:pPr>
        <w:spacing w:line="610" w:lineRule="exact"/>
        <w:ind w:firstLine="645"/>
        <w:rPr>
          <w:rFonts w:ascii="方正仿宋简体" w:eastAsia="方正仿宋简体"/>
          <w:szCs w:val="32"/>
        </w:rPr>
      </w:pPr>
      <w:r>
        <w:rPr>
          <w:rFonts w:hint="eastAsia" w:ascii="楷体" w:hAnsi="楷体" w:eastAsia="楷体"/>
          <w:szCs w:val="32"/>
        </w:rPr>
        <w:t>（二）</w:t>
      </w:r>
      <w:r>
        <w:rPr>
          <w:rFonts w:hint="eastAsia" w:ascii="方正仿宋简体" w:eastAsia="方正仿宋简体"/>
          <w:szCs w:val="32"/>
        </w:rPr>
        <w:t>积极做好参评作品推荐工作，严格按参评作品要求进行资格审查。</w:t>
      </w:r>
    </w:p>
    <w:p>
      <w:pPr>
        <w:spacing w:line="610" w:lineRule="exact"/>
        <w:ind w:firstLine="645"/>
        <w:rPr>
          <w:rFonts w:ascii="方正仿宋简体" w:eastAsia="方正仿宋简体"/>
          <w:szCs w:val="32"/>
        </w:rPr>
      </w:pPr>
      <w:r>
        <w:rPr>
          <w:rFonts w:hint="eastAsia" w:ascii="楷体" w:hAnsi="楷体" w:eastAsia="楷体"/>
          <w:szCs w:val="32"/>
        </w:rPr>
        <w:t>（三）</w:t>
      </w:r>
      <w:r>
        <w:rPr>
          <w:rFonts w:hint="eastAsia" w:ascii="方正仿宋简体" w:eastAsia="方正仿宋简体"/>
          <w:szCs w:val="32"/>
        </w:rPr>
        <w:t>报送作品必须签订《版权委托书》。</w:t>
      </w:r>
    </w:p>
    <w:p>
      <w:pPr>
        <w:tabs>
          <w:tab w:val="left" w:pos="7088"/>
        </w:tabs>
        <w:spacing w:line="610" w:lineRule="exact"/>
        <w:ind w:firstLine="645"/>
        <w:rPr>
          <w:rFonts w:ascii="方正仿宋简体" w:eastAsia="方正仿宋简体"/>
          <w:szCs w:val="32"/>
        </w:rPr>
      </w:pPr>
      <w:r>
        <w:rPr>
          <w:rFonts w:hint="eastAsia" w:ascii="楷体" w:hAnsi="楷体" w:eastAsia="楷体"/>
          <w:szCs w:val="32"/>
        </w:rPr>
        <w:t>（四）</w:t>
      </w:r>
      <w:r>
        <w:rPr>
          <w:rFonts w:hint="eastAsia" w:ascii="方正仿宋简体" w:eastAsia="方正仿宋简体"/>
          <w:szCs w:val="32"/>
        </w:rPr>
        <w:t>省级各文艺家协会应根据所属艺术门类的特点制定切实可行的《评奖细则》并成立初评委员会，2019年10月10日前上报评奖办公室。</w:t>
      </w:r>
    </w:p>
    <w:p>
      <w:pPr>
        <w:spacing w:line="610" w:lineRule="exact"/>
        <w:ind w:firstLine="645"/>
        <w:rPr>
          <w:rFonts w:ascii="方正仿宋简体" w:eastAsia="方正仿宋简体"/>
          <w:szCs w:val="32"/>
        </w:rPr>
      </w:pPr>
      <w:r>
        <w:rPr>
          <w:rFonts w:hint="eastAsia" w:ascii="楷体" w:hAnsi="楷体" w:eastAsia="楷体"/>
          <w:szCs w:val="32"/>
        </w:rPr>
        <w:t>（五）</w:t>
      </w:r>
      <w:r>
        <w:rPr>
          <w:rFonts w:hint="eastAsia" w:ascii="方正仿宋简体" w:eastAsia="方正仿宋简体"/>
          <w:szCs w:val="32"/>
        </w:rPr>
        <w:t>不得以任何方式和形式向参评单位和个人收费或者变相收费。</w:t>
      </w:r>
    </w:p>
    <w:p>
      <w:pPr>
        <w:spacing w:line="610" w:lineRule="exact"/>
        <w:ind w:firstLine="645"/>
        <w:rPr>
          <w:rFonts w:ascii="黑体" w:hAnsi="黑体" w:eastAsia="黑体" w:cs="黑体"/>
          <w:szCs w:val="32"/>
        </w:rPr>
      </w:pPr>
      <w:r>
        <w:rPr>
          <w:rFonts w:hint="eastAsia" w:ascii="黑体" w:hAnsi="黑体" w:eastAsia="黑体" w:cs="黑体"/>
          <w:szCs w:val="32"/>
        </w:rPr>
        <w:t>三、联系方式</w:t>
      </w:r>
    </w:p>
    <w:p>
      <w:pPr>
        <w:autoSpaceDE w:val="0"/>
        <w:autoSpaceDN w:val="0"/>
        <w:adjustRightInd w:val="0"/>
        <w:spacing w:line="610" w:lineRule="exact"/>
        <w:ind w:firstLine="640" w:firstLineChars="200"/>
        <w:rPr>
          <w:rFonts w:ascii="楷体" w:hAnsi="楷体" w:eastAsia="楷体"/>
          <w:szCs w:val="32"/>
        </w:rPr>
      </w:pPr>
      <w:r>
        <w:rPr>
          <w:rFonts w:hint="eastAsia" w:ascii="楷体" w:hAnsi="楷体" w:eastAsia="楷体"/>
          <w:szCs w:val="32"/>
        </w:rPr>
        <w:t>（一）联系人</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 xml:space="preserve">吴  彬：02886621828  13808021083 </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王伦娓：02886740898  18980811090</w:t>
      </w:r>
    </w:p>
    <w:p>
      <w:pPr>
        <w:autoSpaceDE w:val="0"/>
        <w:autoSpaceDN w:val="0"/>
        <w:adjustRightInd w:val="0"/>
        <w:spacing w:line="610" w:lineRule="exact"/>
        <w:ind w:firstLine="640" w:firstLineChars="200"/>
        <w:rPr>
          <w:rFonts w:ascii="楷体" w:hAnsi="楷体" w:eastAsia="楷体"/>
          <w:szCs w:val="32"/>
        </w:rPr>
      </w:pPr>
      <w:r>
        <w:rPr>
          <w:rFonts w:hint="eastAsia" w:ascii="楷体" w:hAnsi="楷体" w:eastAsia="楷体"/>
          <w:szCs w:val="32"/>
        </w:rPr>
        <w:t>（二）联系地址</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成都市红星路2段85号四川省文联机关大楼南楼302、305、309室</w:t>
      </w:r>
    </w:p>
    <w:p>
      <w:pPr>
        <w:autoSpaceDE w:val="0"/>
        <w:autoSpaceDN w:val="0"/>
        <w:adjustRightInd w:val="0"/>
        <w:spacing w:line="610" w:lineRule="exact"/>
        <w:ind w:firstLine="640" w:firstLineChars="200"/>
        <w:rPr>
          <w:rFonts w:ascii="方正仿宋简体" w:eastAsia="方正仿宋简体"/>
          <w:szCs w:val="32"/>
        </w:rPr>
      </w:pP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附件：1.第九届四川省巴蜀文艺奖评奖实施办法；</w:t>
      </w:r>
    </w:p>
    <w:p>
      <w:pPr>
        <w:autoSpaceDE w:val="0"/>
        <w:autoSpaceDN w:val="0"/>
        <w:adjustRightInd w:val="0"/>
        <w:spacing w:line="610" w:lineRule="exact"/>
        <w:ind w:firstLine="1699" w:firstLineChars="531"/>
        <w:rPr>
          <w:rFonts w:ascii="方正仿宋简体" w:eastAsia="方正仿宋简体"/>
          <w:szCs w:val="32"/>
        </w:rPr>
      </w:pPr>
      <w:r>
        <w:rPr>
          <w:rFonts w:hint="eastAsia" w:ascii="方正仿宋简体" w:eastAsia="方正仿宋简体"/>
          <w:szCs w:val="32"/>
        </w:rPr>
        <w:t>2.第九届四川省巴蜀文艺奖作品申报表；</w:t>
      </w:r>
    </w:p>
    <w:p>
      <w:pPr>
        <w:autoSpaceDE w:val="0"/>
        <w:autoSpaceDN w:val="0"/>
        <w:adjustRightInd w:val="0"/>
        <w:spacing w:line="610" w:lineRule="exact"/>
        <w:ind w:firstLine="1699" w:firstLineChars="531"/>
        <w:rPr>
          <w:rFonts w:ascii="方正仿宋简体" w:eastAsia="方正仿宋简体"/>
          <w:szCs w:val="32"/>
        </w:rPr>
      </w:pPr>
      <w:r>
        <w:rPr>
          <w:rFonts w:hint="eastAsia" w:ascii="方正仿宋简体" w:eastAsia="方正仿宋简体"/>
          <w:szCs w:val="32"/>
        </w:rPr>
        <w:t>3.版权委托书</w:t>
      </w:r>
    </w:p>
    <w:p>
      <w:pPr>
        <w:autoSpaceDE w:val="0"/>
        <w:autoSpaceDN w:val="0"/>
        <w:adjustRightInd w:val="0"/>
        <w:spacing w:line="610" w:lineRule="exact"/>
        <w:ind w:firstLine="1558" w:firstLineChars="487"/>
        <w:rPr>
          <w:rFonts w:ascii="方正仿宋简体" w:eastAsia="方正仿宋简体"/>
          <w:szCs w:val="32"/>
        </w:rPr>
      </w:pPr>
    </w:p>
    <w:p>
      <w:pPr>
        <w:autoSpaceDE w:val="0"/>
        <w:autoSpaceDN w:val="0"/>
        <w:adjustRightInd w:val="0"/>
        <w:spacing w:line="610" w:lineRule="exact"/>
        <w:ind w:firstLine="1558" w:firstLineChars="487"/>
        <w:rPr>
          <w:rFonts w:ascii="方正仿宋简体" w:eastAsia="方正仿宋简体"/>
          <w:szCs w:val="32"/>
        </w:rPr>
      </w:pPr>
    </w:p>
    <w:p>
      <w:pPr>
        <w:spacing w:line="610" w:lineRule="exact"/>
        <w:ind w:right="762" w:rightChars="238"/>
        <w:jc w:val="right"/>
        <w:rPr>
          <w:rFonts w:ascii="方正仿宋简体" w:eastAsia="方正仿宋简体"/>
          <w:szCs w:val="32"/>
        </w:rPr>
      </w:pPr>
      <w:r>
        <w:rPr>
          <w:rFonts w:hint="eastAsia" w:ascii="方正仿宋简体" w:eastAsia="方正仿宋简体"/>
          <w:szCs w:val="32"/>
        </w:rPr>
        <w:t>四川省文学艺术界联合会</w:t>
      </w:r>
    </w:p>
    <w:p>
      <w:pPr>
        <w:spacing w:line="610" w:lineRule="exact"/>
        <w:ind w:firstLine="4534" w:firstLineChars="1417"/>
        <w:jc w:val="left"/>
        <w:rPr>
          <w:rFonts w:ascii="方正仿宋简体" w:eastAsia="方正仿宋简体"/>
          <w:szCs w:val="32"/>
        </w:rPr>
      </w:pPr>
      <w:r>
        <w:rPr>
          <w:rFonts w:hint="eastAsia" w:ascii="方正仿宋简体" w:eastAsia="方正仿宋简体"/>
          <w:szCs w:val="32"/>
        </w:rPr>
        <w:t>2019年8月23日</w:t>
      </w: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spacing w:line="610" w:lineRule="exact"/>
        <w:ind w:firstLine="4534" w:firstLineChars="1417"/>
        <w:jc w:val="left"/>
        <w:rPr>
          <w:rFonts w:ascii="方正仿宋简体" w:eastAsia="方正仿宋简体"/>
          <w:szCs w:val="32"/>
        </w:rPr>
      </w:pPr>
    </w:p>
    <w:p>
      <w:pPr>
        <w:autoSpaceDE w:val="0"/>
        <w:autoSpaceDN w:val="0"/>
        <w:adjustRightInd w:val="0"/>
        <w:spacing w:line="610" w:lineRule="exact"/>
        <w:rPr>
          <w:rFonts w:ascii="黑体" w:hAnsi="黑体" w:eastAsia="黑体"/>
          <w:szCs w:val="32"/>
        </w:rPr>
      </w:pPr>
      <w:r>
        <w:rPr>
          <w:rFonts w:hint="eastAsia" w:ascii="黑体" w:hAnsi="黑体" w:eastAsia="黑体"/>
          <w:szCs w:val="32"/>
        </w:rPr>
        <w:t>附件1</w:t>
      </w:r>
    </w:p>
    <w:p>
      <w:pPr>
        <w:spacing w:line="610" w:lineRule="exact"/>
        <w:jc w:val="center"/>
        <w:rPr>
          <w:rFonts w:ascii="方正仿宋简体" w:hAnsi="宋体" w:eastAsia="方正仿宋简体" w:cs="仿宋_GB2312"/>
          <w:kern w:val="0"/>
          <w:szCs w:val="32"/>
        </w:rPr>
      </w:pPr>
    </w:p>
    <w:p>
      <w:pPr>
        <w:spacing w:line="610" w:lineRule="exact"/>
        <w:jc w:val="center"/>
        <w:rPr>
          <w:rFonts w:ascii="方正小标宋简体" w:hAnsi="宋体" w:eastAsia="方正小标宋简体" w:cs="仿宋_GB2312"/>
          <w:kern w:val="0"/>
          <w:sz w:val="44"/>
          <w:szCs w:val="44"/>
        </w:rPr>
      </w:pPr>
      <w:r>
        <w:rPr>
          <w:rFonts w:hint="eastAsia" w:ascii="方正小标宋简体" w:hAnsi="宋体" w:eastAsia="方正小标宋简体" w:cs="仿宋_GB2312"/>
          <w:kern w:val="0"/>
          <w:sz w:val="44"/>
          <w:szCs w:val="44"/>
        </w:rPr>
        <w:t>第九届四川省巴蜀文艺奖评奖实施办法</w:t>
      </w:r>
    </w:p>
    <w:p>
      <w:pPr>
        <w:spacing w:line="610" w:lineRule="exact"/>
        <w:jc w:val="left"/>
        <w:rPr>
          <w:rFonts w:ascii="方正仿宋简体" w:eastAsia="方正仿宋简体"/>
          <w:szCs w:val="32"/>
        </w:rPr>
      </w:pPr>
    </w:p>
    <w:p>
      <w:pPr>
        <w:spacing w:line="610" w:lineRule="exact"/>
        <w:ind w:firstLine="645"/>
        <w:rPr>
          <w:rFonts w:ascii="方正仿宋简体" w:eastAsia="方正仿宋简体"/>
          <w:szCs w:val="32"/>
        </w:rPr>
      </w:pPr>
      <w:r>
        <w:rPr>
          <w:rFonts w:hint="eastAsia" w:ascii="方正仿宋简体" w:eastAsia="方正仿宋简体"/>
          <w:szCs w:val="32"/>
        </w:rPr>
        <w:t>经省委常委会、省人民政府常务会议批准，省文联决定开展“第九届四川省巴蜀文艺奖”评奖工作，根据《四川省巴蜀文艺奖评奖章程》，现制定《第九届四川省巴蜀文艺奖评奖实施办法》。</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一、总体要求</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遵守我国宪法和法律，符合党的文艺方针政策；体现社会主义核心价值观，体现民族精神和时代精神，反映人民主体地位和现实生活；讴歌党、讴歌祖国、讴歌人民、讴歌英雄；表现真善美；讲述四川故事，传播四川声音，展示四川形象；塑造美好心灵，引领社会风尚的思想精深、艺术精湛、制作精良优秀文艺作品。</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二、评奖原则</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1.坚持党的文艺方针政策，遵守我国宪法和法律。</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2.坚持思想精深、艺术精湛、制作精良有机统一。</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3.坚持把社会效益放在首位，实现社会效益和经济效益有机统一。</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4.坚持讲品位、讲格调、讲责任，抵制低俗、庸俗、媚俗，既看作品又重人品。</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5.坚持突出原创，体现四川特色、讲好四川故事、传播四川声音。</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6.坚持公开公平公正，严格标准，严格程序，优中选优，宁缺毋滥，严控奖项数量，提高公信力和权威性。</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7.坚持专家评委和群众评委相结合，注重评委的专业性、代表性和权威性，严格落实评委遴选、回避制度。</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8.坚持廉洁自律，遵守保密纪律。评审人员不得泄露与评审相关的内容，不得利用身份谋取不正当利益。</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三、参评范围</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1.戏剧、电影、电视、音乐、舞蹈、美术、摄影、书法、曲艺、杂技、民间文艺、文艺评论12个文艺门类创作的“四川表达”和“表达四川”的原创作品参评。</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2.参评作品创作时间为上届巴蜀文艺奖申报截止日期到本届申报截止日期间（2015年10月至2018年12月），并在省级以上平台发表、出版、展演、播映过。</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3.已获得本专业《全国性文艺评奖改革方案》（中宣发〔2015〕34号）确定的全国性奖项的作品，不再参加本届巴蜀文艺奖评奖。</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4.评选表彰面向基层和工作一线，副厅（局）级及以上领导干部的作品不参评，县（处）级干部作品参评比例控制在20%以内。</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四、申报办法</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1.单位推荐与个人自荐相结合。</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2.市州作者参评的作品应向所在市州文联申报，由市州文联进行参评资格审查通过后，签章报送评奖办公室。市州的省级文艺家协会会员也可以直接向省级文艺家协会的推荐委员会申报，审查通过后报送至评奖办公室。</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3.省直文艺院团、各艺术院校、企（行）业文联等省直单位作者和新文艺组织、新文艺群体可直接向省级文艺家协会的推荐委员会申报，审查通过后推荐至评奖办公室。</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4.每位参评者（不含单位）只能申报一件作品参评。</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5.申报截止时间为2019年10月15日，过时不再受理。</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五、申报材料</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1.填写参评《申报表》（四川文艺网下载，网址http://www.artsc.gov.cn/）使用A4纸打印，需加盖申报单位公章（或个人签章），一式三份，同时报送PDF电子版。</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2.参评作品的作者本人必须签订版权委托书，本人签名盖章。</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3.参评作品，应提供在省级以上平台展演、播映过的证明材料。</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4.展演类、演播类、音乐类、著作类作品，每一部应提交移动硬盘、U盘，提交光盘、图书等5份（部）。</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5.展陈类作品，原则上应提供作品原件或图片资料。</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六、奖项设置</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第九届四川省巴蜀文艺奖设12个子项，共评选出60件获奖作品。其中戏剧奖5个，电影奖5个，电视奖6个，音乐奖5个，舞蹈奖5个，美术奖6个，摄影奖5个，书法奖5个，曲艺奖5个，杂技奖5个，民间文艺奖5个，文艺评论奖3个。</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2.获奖作品颁发证书、奖杯和奖金。</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七、评审机构</w:t>
      </w:r>
    </w:p>
    <w:p>
      <w:pPr>
        <w:autoSpaceDE w:val="0"/>
        <w:autoSpaceDN w:val="0"/>
        <w:adjustRightInd w:val="0"/>
        <w:spacing w:line="610" w:lineRule="exact"/>
        <w:ind w:firstLine="640" w:firstLineChars="200"/>
        <w:rPr>
          <w:rFonts w:ascii="方正仿宋简体" w:eastAsia="方正仿宋简体"/>
          <w:szCs w:val="32"/>
          <w:u w:val="single"/>
        </w:rPr>
      </w:pPr>
      <w:r>
        <w:rPr>
          <w:rFonts w:hint="eastAsia" w:ascii="方正仿宋简体" w:eastAsia="方正仿宋简体"/>
          <w:szCs w:val="32"/>
        </w:rPr>
        <w:t>根据《四川省巴蜀文艺奖评奖章程》规定，第九届四川省巴蜀文艺奖设立推荐委员会、初评委员会、终评委员会。推荐委员会由各市州文联、省级各文艺家协会组织成立。初评委员会和终评委员会成员，在省文联主席团、省文联艺术指导委员会等机构中随机抽选。评委的组成应具有广泛的代表性、权威性和社会公信力，成立由专家和群众代表组成的两级评审委员会</w:t>
      </w:r>
      <w:r>
        <w:rPr>
          <w:rFonts w:hint="eastAsia" w:ascii="方正仿宋简体" w:eastAsia="方正仿宋简体"/>
          <w:szCs w:val="32"/>
          <w:lang w:eastAsia="zh-CN"/>
        </w:rPr>
        <w:t>。初评委员会由</w:t>
      </w:r>
      <w:r>
        <w:rPr>
          <w:rFonts w:hint="eastAsia" w:ascii="方正仿宋简体" w:eastAsia="方正仿宋简体"/>
          <w:szCs w:val="32"/>
          <w:lang w:val="en-US" w:eastAsia="zh-CN"/>
        </w:rPr>
        <w:t>7—9人组成，</w:t>
      </w:r>
      <w:r>
        <w:rPr>
          <w:rFonts w:hint="eastAsia" w:ascii="方正仿宋简体" w:eastAsia="方正仿宋简体"/>
          <w:szCs w:val="32"/>
          <w:lang w:eastAsia="zh-CN"/>
        </w:rPr>
        <w:t>其中设主任</w:t>
      </w:r>
      <w:r>
        <w:rPr>
          <w:rFonts w:hint="eastAsia" w:ascii="方正仿宋简体" w:eastAsia="方正仿宋简体"/>
          <w:szCs w:val="32"/>
          <w:lang w:val="en-US" w:eastAsia="zh-CN"/>
        </w:rPr>
        <w:t>1名，副主任1名；终评委由21—25人组成，其中设主任1名</w:t>
      </w:r>
      <w:r>
        <w:rPr>
          <w:rFonts w:hint="eastAsia" w:ascii="方正仿宋简体" w:eastAsia="方正仿宋简体"/>
          <w:szCs w:val="32"/>
          <w:lang w:eastAsia="zh-CN"/>
        </w:rPr>
        <w:t>，副主任</w:t>
      </w:r>
      <w:r>
        <w:rPr>
          <w:rFonts w:hint="eastAsia" w:ascii="方正仿宋简体" w:eastAsia="方正仿宋简体"/>
          <w:szCs w:val="32"/>
          <w:lang w:val="en-US" w:eastAsia="zh-CN"/>
        </w:rPr>
        <w:t>1名，</w:t>
      </w:r>
      <w:r>
        <w:rPr>
          <w:rFonts w:hint="eastAsia" w:ascii="方正仿宋简体" w:eastAsia="方正仿宋简体"/>
          <w:szCs w:val="32"/>
        </w:rPr>
        <w:t>对作品进行综合评审。</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八、评审程序</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1.评审前全体评委应审议通过《评审规则》。</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2.经过资格审查和两级评审后，评选出拟获奖作品。</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3.拟获奖作品在省级媒体上进行公示，公示期为5个工作日。</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4.公示无异议后，报省文联党组批复，即确定为本届获奖作品。</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5.对获奖作品进行宣传和表彰奖励。</w:t>
      </w:r>
    </w:p>
    <w:p>
      <w:pPr>
        <w:autoSpaceDE w:val="0"/>
        <w:autoSpaceDN w:val="0"/>
        <w:adjustRightInd w:val="0"/>
        <w:spacing w:line="610" w:lineRule="exact"/>
        <w:ind w:firstLine="640" w:firstLineChars="200"/>
        <w:rPr>
          <w:rFonts w:ascii="黑体" w:hAnsi="黑体" w:eastAsia="黑体" w:cs="黑体"/>
          <w:szCs w:val="32"/>
        </w:rPr>
      </w:pPr>
      <w:r>
        <w:rPr>
          <w:rFonts w:hint="eastAsia" w:ascii="黑体" w:hAnsi="黑体" w:eastAsia="黑体" w:cs="黑体"/>
          <w:szCs w:val="32"/>
        </w:rPr>
        <w:t>九、组织机构</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1.设评奖领导小组，全面负责评奖工作的统一领导，组织协调；</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组  长：郑晓幸 平志英</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副组长：李  兵 刘建刚</w:t>
      </w:r>
    </w:p>
    <w:p>
      <w:pPr>
        <w:spacing w:line="610" w:lineRule="exact"/>
        <w:ind w:firstLine="640" w:firstLineChars="200"/>
        <w:rPr>
          <w:rFonts w:ascii="方正仿宋简体" w:eastAsia="方正仿宋简体"/>
          <w:szCs w:val="32"/>
        </w:rPr>
      </w:pPr>
      <w:r>
        <w:rPr>
          <w:rFonts w:hint="eastAsia" w:ascii="方正仿宋简体" w:eastAsia="方正仿宋简体"/>
          <w:szCs w:val="32"/>
        </w:rPr>
        <w:t>2.设评奖监审组，在领导小组领导下工作，负责全程监督评奖工作。</w:t>
      </w:r>
    </w:p>
    <w:p>
      <w:pPr>
        <w:spacing w:line="610" w:lineRule="exact"/>
        <w:ind w:firstLine="640" w:firstLineChars="200"/>
        <w:rPr>
          <w:rFonts w:ascii="方正仿宋简体" w:eastAsia="方正仿宋简体"/>
          <w:szCs w:val="32"/>
        </w:rPr>
      </w:pPr>
      <w:r>
        <w:rPr>
          <w:rFonts w:hint="eastAsia" w:ascii="方正仿宋简体" w:eastAsia="方正仿宋简体"/>
          <w:szCs w:val="32"/>
        </w:rPr>
        <w:t>组  长：刘建刚（兼）</w:t>
      </w:r>
    </w:p>
    <w:p>
      <w:pPr>
        <w:spacing w:line="610" w:lineRule="exact"/>
        <w:ind w:firstLine="640" w:firstLineChars="200"/>
        <w:rPr>
          <w:rFonts w:ascii="方正仿宋简体" w:eastAsia="方正仿宋简体"/>
          <w:szCs w:val="32"/>
        </w:rPr>
      </w:pPr>
      <w:r>
        <w:rPr>
          <w:rFonts w:hint="eastAsia" w:ascii="方正仿宋简体" w:eastAsia="方正仿宋简体"/>
          <w:szCs w:val="32"/>
        </w:rPr>
        <w:t>副组长：何  怡</w:t>
      </w:r>
    </w:p>
    <w:p>
      <w:pPr>
        <w:spacing w:line="610" w:lineRule="exact"/>
        <w:ind w:firstLine="640" w:firstLineChars="200"/>
        <w:rPr>
          <w:rFonts w:ascii="方正仿宋简体" w:eastAsia="方正仿宋简体"/>
          <w:szCs w:val="32"/>
        </w:rPr>
      </w:pPr>
      <w:r>
        <w:rPr>
          <w:rFonts w:hint="eastAsia" w:ascii="方正仿宋简体" w:eastAsia="方正仿宋简体"/>
          <w:szCs w:val="32"/>
        </w:rPr>
        <w:t>监督电话：02886752911  13541076179</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3.设评奖办公室，在领导小组领导下工作，负责评奖活动日常事务，办公室设在省文联组联处。</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评奖办主任：李  兵（兼）</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 xml:space="preserve">评奖办副主任：吴  彬 02886621828  13808021083 </w:t>
      </w:r>
    </w:p>
    <w:p>
      <w:pPr>
        <w:autoSpaceDE w:val="0"/>
        <w:autoSpaceDN w:val="0"/>
        <w:adjustRightInd w:val="0"/>
        <w:spacing w:line="610" w:lineRule="exact"/>
        <w:ind w:firstLine="2880" w:firstLineChars="900"/>
        <w:rPr>
          <w:rFonts w:ascii="方正仿宋简体" w:eastAsia="方正仿宋简体"/>
          <w:szCs w:val="32"/>
        </w:rPr>
      </w:pPr>
      <w:r>
        <w:rPr>
          <w:rFonts w:hint="eastAsia" w:ascii="方正仿宋简体" w:eastAsia="方正仿宋简体"/>
          <w:szCs w:val="32"/>
        </w:rPr>
        <w:t>王伦娓 02886740898  18980811090</w:t>
      </w:r>
    </w:p>
    <w:p>
      <w:pPr>
        <w:autoSpaceDE w:val="0"/>
        <w:autoSpaceDN w:val="0"/>
        <w:adjustRightInd w:val="0"/>
        <w:spacing w:line="610" w:lineRule="exact"/>
        <w:ind w:firstLine="640" w:firstLineChars="200"/>
        <w:rPr>
          <w:rFonts w:ascii="方正仿宋简体" w:eastAsia="方正仿宋简体"/>
          <w:szCs w:val="32"/>
        </w:rPr>
      </w:pPr>
      <w:r>
        <w:rPr>
          <w:rFonts w:hint="eastAsia" w:ascii="方正仿宋简体" w:eastAsia="方正仿宋简体"/>
          <w:szCs w:val="32"/>
        </w:rPr>
        <w:t>办公室电话：02886740898</w:t>
      </w:r>
    </w:p>
    <w:p>
      <w:pPr>
        <w:autoSpaceDE w:val="0"/>
        <w:autoSpaceDN w:val="0"/>
        <w:adjustRightInd w:val="0"/>
        <w:spacing w:line="610" w:lineRule="exact"/>
        <w:rPr>
          <w:rFonts w:ascii="方正仿宋简体" w:eastAsia="方正仿宋简体"/>
          <w:szCs w:val="32"/>
        </w:rPr>
      </w:pPr>
    </w:p>
    <w:p>
      <w:pPr>
        <w:spacing w:line="610" w:lineRule="exact"/>
        <w:rPr>
          <w:rFonts w:ascii="方正仿宋简体" w:eastAsia="方正仿宋简体"/>
          <w:szCs w:val="32"/>
        </w:rPr>
      </w:pPr>
    </w:p>
    <w:p>
      <w:pPr>
        <w:spacing w:line="610" w:lineRule="exact"/>
        <w:rPr>
          <w:rFonts w:ascii="方正仿宋简体" w:eastAsia="方正仿宋简体"/>
          <w:szCs w:val="32"/>
        </w:rPr>
      </w:pPr>
    </w:p>
    <w:p>
      <w:pPr>
        <w:spacing w:line="560" w:lineRule="exact"/>
        <w:jc w:val="left"/>
        <w:rPr>
          <w:rFonts w:hint="eastAsia" w:ascii="方正仿宋简体" w:eastAsia="方正仿宋简体"/>
          <w:szCs w:val="32"/>
        </w:rPr>
      </w:pPr>
    </w:p>
    <w:p>
      <w:pPr>
        <w:spacing w:line="560" w:lineRule="exact"/>
        <w:jc w:val="left"/>
        <w:rPr>
          <w:rFonts w:hint="eastAsia" w:ascii="方正仿宋简体" w:eastAsia="方正仿宋简体"/>
          <w:szCs w:val="32"/>
        </w:rPr>
      </w:pPr>
    </w:p>
    <w:p>
      <w:pPr>
        <w:spacing w:line="560" w:lineRule="exact"/>
        <w:jc w:val="left"/>
        <w:rPr>
          <w:rFonts w:ascii="黑体" w:hAnsi="黑体" w:eastAsia="黑体" w:cs="方正仿宋_GBK"/>
          <w:szCs w:val="32"/>
        </w:rPr>
      </w:pPr>
      <w:r>
        <w:rPr>
          <w:rFonts w:hint="eastAsia" w:ascii="黑体" w:hAnsi="黑体" w:eastAsia="黑体" w:cs="方正仿宋_GBK"/>
          <w:szCs w:val="32"/>
        </w:rPr>
        <w:t>附件2</w:t>
      </w:r>
    </w:p>
    <w:p>
      <w:pPr>
        <w:spacing w:line="560" w:lineRule="exact"/>
        <w:jc w:val="left"/>
        <w:rPr>
          <w:rFonts w:ascii="方正仿宋_GBK" w:hAnsi="方正仿宋_GBK" w:eastAsia="方正仿宋_GBK" w:cs="方正仿宋_GBK"/>
          <w:szCs w:val="32"/>
        </w:rPr>
      </w:pPr>
    </w:p>
    <w:p>
      <w:pPr>
        <w:spacing w:line="560" w:lineRule="exact"/>
        <w:jc w:val="center"/>
        <w:rPr>
          <w:rFonts w:ascii="方正小标宋简体" w:hAnsi="方正仿宋_GBK" w:eastAsia="方正小标宋简体" w:cs="方正仿宋_GBK"/>
          <w:szCs w:val="32"/>
        </w:rPr>
      </w:pPr>
      <w:r>
        <w:rPr>
          <w:rFonts w:hint="eastAsia" w:ascii="方正小标宋简体" w:hAnsi="方正大标宋_GBK" w:eastAsia="方正小标宋简体" w:cs="方正大标宋_GBK"/>
          <w:sz w:val="44"/>
          <w:szCs w:val="44"/>
        </w:rPr>
        <w:t>第九届四川省巴蜀文艺奖展演类</w:t>
      </w: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（戏剧、舞蹈、曲艺、杂技等）申报表</w:t>
      </w:r>
    </w:p>
    <w:p>
      <w:pPr>
        <w:spacing w:line="560" w:lineRule="exact"/>
        <w:jc w:val="center"/>
        <w:rPr>
          <w:rFonts w:ascii="方正大标宋_GBK" w:hAnsi="方正大标宋_GBK" w:eastAsia="方正大标宋_GBK" w:cs="方正大标宋_GBK"/>
          <w:sz w:val="44"/>
          <w:szCs w:val="44"/>
        </w:rPr>
      </w:pPr>
    </w:p>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申报单位（个人）：                    申报类别：</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33"/>
        <w:gridCol w:w="1550"/>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名    称</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导    演</w:t>
            </w:r>
          </w:p>
        </w:tc>
        <w:tc>
          <w:tcPr>
            <w:tcW w:w="3033" w:type="dxa"/>
          </w:tcPr>
          <w:p>
            <w:pPr>
              <w:spacing w:line="560" w:lineRule="exact"/>
              <w:jc w:val="left"/>
              <w:rPr>
                <w:rFonts w:ascii="方正仿宋_GBK" w:hAnsi="方正仿宋_GBK" w:eastAsia="方正仿宋_GBK" w:cs="方正仿宋_GBK"/>
                <w:szCs w:val="32"/>
              </w:rPr>
            </w:pPr>
          </w:p>
        </w:tc>
        <w:tc>
          <w:tcPr>
            <w:tcW w:w="155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编   剧</w:t>
            </w:r>
          </w:p>
        </w:tc>
        <w:tc>
          <w:tcPr>
            <w:tcW w:w="285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主    演</w:t>
            </w:r>
          </w:p>
        </w:tc>
        <w:tc>
          <w:tcPr>
            <w:tcW w:w="3033" w:type="dxa"/>
          </w:tcPr>
          <w:p>
            <w:pPr>
              <w:spacing w:line="560" w:lineRule="exact"/>
              <w:jc w:val="left"/>
              <w:rPr>
                <w:rFonts w:ascii="方正仿宋_GBK" w:hAnsi="方正仿宋_GBK" w:eastAsia="方正仿宋_GBK" w:cs="方正仿宋_GBK"/>
                <w:szCs w:val="32"/>
              </w:rPr>
            </w:pPr>
          </w:p>
        </w:tc>
        <w:tc>
          <w:tcPr>
            <w:tcW w:w="1550" w:type="dxa"/>
          </w:tcPr>
          <w:p>
            <w:pPr>
              <w:spacing w:line="560" w:lineRule="exact"/>
              <w:jc w:val="left"/>
              <w:rPr>
                <w:rFonts w:ascii="方正仿宋_GBK" w:hAnsi="方正仿宋_GBK" w:eastAsia="方正仿宋_GBK" w:cs="方正仿宋_GBK"/>
                <w:szCs w:val="32"/>
              </w:rPr>
            </w:pPr>
          </w:p>
        </w:tc>
        <w:tc>
          <w:tcPr>
            <w:tcW w:w="285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首演时间</w:t>
            </w:r>
          </w:p>
        </w:tc>
        <w:tc>
          <w:tcPr>
            <w:tcW w:w="3033" w:type="dxa"/>
          </w:tcPr>
          <w:p>
            <w:pPr>
              <w:spacing w:line="560" w:lineRule="exact"/>
              <w:jc w:val="left"/>
              <w:rPr>
                <w:rFonts w:ascii="方正仿宋_GBK" w:hAnsi="方正仿宋_GBK" w:eastAsia="方正仿宋_GBK" w:cs="方正仿宋_GBK"/>
                <w:szCs w:val="32"/>
              </w:rPr>
            </w:pPr>
          </w:p>
        </w:tc>
        <w:tc>
          <w:tcPr>
            <w:tcW w:w="155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演出场次</w:t>
            </w:r>
          </w:p>
        </w:tc>
        <w:tc>
          <w:tcPr>
            <w:tcW w:w="285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展演情况</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0" w:hRule="atLeast"/>
        </w:trPr>
        <w:tc>
          <w:tcPr>
            <w:tcW w:w="9061" w:type="dxa"/>
            <w:gridSpan w:val="4"/>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内容简介：</w:t>
            </w:r>
          </w:p>
        </w:tc>
      </w:tr>
    </w:tbl>
    <w:p>
      <w:pPr>
        <w:spacing w:line="560" w:lineRule="exact"/>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 2019年   月   日</w:t>
      </w:r>
    </w:p>
    <w:p>
      <w:pPr>
        <w:spacing w:line="560" w:lineRule="exact"/>
        <w:jc w:val="right"/>
        <w:rPr>
          <w:rFonts w:ascii="方正仿宋_GBK" w:hAnsi="方正仿宋_GBK" w:eastAsia="方正仿宋_GBK" w:cs="方正仿宋_GBK"/>
          <w:szCs w:val="32"/>
        </w:rPr>
      </w:pPr>
      <w:bookmarkStart w:id="0" w:name="_GoBack"/>
      <w:bookmarkEnd w:id="0"/>
    </w:p>
    <w:p>
      <w:pPr>
        <w:spacing w:line="560" w:lineRule="exact"/>
        <w:jc w:val="right"/>
        <w:rPr>
          <w:rFonts w:ascii="方正仿宋_GBK" w:hAnsi="方正仿宋_GBK" w:eastAsia="方正仿宋_GBK" w:cs="方正仿宋_GBK"/>
          <w:szCs w:val="32"/>
        </w:rPr>
      </w:pP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第九届四川省巴蜀文艺奖演播类</w:t>
      </w: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（电影、电视等）申报表</w:t>
      </w:r>
    </w:p>
    <w:p>
      <w:pPr>
        <w:spacing w:line="560" w:lineRule="exact"/>
        <w:jc w:val="center"/>
        <w:rPr>
          <w:rFonts w:ascii="方正大标宋_GBK" w:hAnsi="方正大标宋_GBK" w:eastAsia="方正大标宋_GBK" w:cs="方正大标宋_GBK"/>
          <w:sz w:val="44"/>
          <w:szCs w:val="44"/>
        </w:rPr>
      </w:pPr>
    </w:p>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申报单位（个人）：                    申报类别：</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33"/>
        <w:gridCol w:w="160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名    称</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导    演</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编    剧</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主    演</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生产单位</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完成时间</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时    长</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播出情况</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1" w:hRule="atLeast"/>
        </w:trPr>
        <w:tc>
          <w:tcPr>
            <w:tcW w:w="9061" w:type="dxa"/>
            <w:gridSpan w:val="4"/>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内容简介：</w:t>
            </w:r>
          </w:p>
        </w:tc>
      </w:tr>
    </w:tbl>
    <w:p>
      <w:pPr>
        <w:spacing w:line="560" w:lineRule="exact"/>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 2019年   月   日</w:t>
      </w:r>
    </w:p>
    <w:p>
      <w:pPr>
        <w:spacing w:line="560" w:lineRule="exact"/>
        <w:jc w:val="right"/>
        <w:rPr>
          <w:rFonts w:ascii="方正仿宋_GBK" w:hAnsi="方正仿宋_GBK" w:eastAsia="方正仿宋_GBK" w:cs="方正仿宋_GBK"/>
          <w:szCs w:val="32"/>
        </w:rPr>
      </w:pPr>
    </w:p>
    <w:p>
      <w:pPr>
        <w:spacing w:line="560" w:lineRule="exact"/>
        <w:jc w:val="right"/>
        <w:rPr>
          <w:rFonts w:ascii="方正仿宋_GBK" w:hAnsi="方正仿宋_GBK" w:eastAsia="方正仿宋_GBK" w:cs="方正仿宋_GBK"/>
          <w:szCs w:val="32"/>
        </w:rPr>
      </w:pP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第九届四川省巴蜀文艺奖音乐类</w:t>
      </w: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申报表</w:t>
      </w:r>
    </w:p>
    <w:p>
      <w:pPr>
        <w:spacing w:line="560" w:lineRule="exact"/>
        <w:jc w:val="center"/>
        <w:rPr>
          <w:rFonts w:ascii="方正大标宋_GBK" w:hAnsi="方正大标宋_GBK" w:eastAsia="方正大标宋_GBK" w:cs="方正大标宋_GBK"/>
          <w:sz w:val="44"/>
          <w:szCs w:val="44"/>
        </w:rPr>
      </w:pPr>
    </w:p>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申报单位（个人）：                    申报类别：</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33"/>
        <w:gridCol w:w="160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名    称</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作    词</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作   曲</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演    唱</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生产单位</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完成时间</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时    长</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发行情况</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0" w:hRule="atLeast"/>
        </w:trPr>
        <w:tc>
          <w:tcPr>
            <w:tcW w:w="9061" w:type="dxa"/>
            <w:gridSpan w:val="4"/>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内容简介：</w:t>
            </w:r>
          </w:p>
        </w:tc>
      </w:tr>
    </w:tbl>
    <w:p>
      <w:pPr>
        <w:spacing w:line="560" w:lineRule="exact"/>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 2019年   月   日</w:t>
      </w:r>
    </w:p>
    <w:p>
      <w:pPr>
        <w:spacing w:line="560" w:lineRule="exact"/>
        <w:jc w:val="right"/>
        <w:rPr>
          <w:rFonts w:ascii="方正仿宋_GBK" w:hAnsi="方正仿宋_GBK" w:eastAsia="方正仿宋_GBK" w:cs="方正仿宋_GBK"/>
          <w:szCs w:val="32"/>
        </w:rPr>
      </w:pPr>
    </w:p>
    <w:p>
      <w:pPr>
        <w:spacing w:line="560" w:lineRule="exact"/>
        <w:jc w:val="right"/>
        <w:rPr>
          <w:rFonts w:ascii="方正仿宋_GBK" w:hAnsi="方正仿宋_GBK" w:eastAsia="方正仿宋_GBK" w:cs="方正仿宋_GBK"/>
          <w:szCs w:val="32"/>
        </w:rPr>
      </w:pP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第九届四川省巴蜀文艺奖展陈类（书法、</w:t>
      </w: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美术、摄影、民间文艺等）申报表</w:t>
      </w:r>
    </w:p>
    <w:p>
      <w:pPr>
        <w:spacing w:line="560" w:lineRule="exact"/>
        <w:jc w:val="center"/>
        <w:rPr>
          <w:rFonts w:ascii="方正大标宋_GBK" w:hAnsi="方正大标宋_GBK" w:eastAsia="方正大标宋_GBK" w:cs="方正大标宋_GBK"/>
          <w:sz w:val="44"/>
          <w:szCs w:val="44"/>
        </w:rPr>
      </w:pPr>
    </w:p>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申报单位（个人）：                    申报类别：</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33"/>
        <w:gridCol w:w="160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名    称</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作    者</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尺寸大小</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完成时间</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展陈情况</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2" w:hRule="atLeast"/>
        </w:trPr>
        <w:tc>
          <w:tcPr>
            <w:tcW w:w="9061" w:type="dxa"/>
            <w:gridSpan w:val="4"/>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作品简介：</w:t>
            </w:r>
          </w:p>
        </w:tc>
      </w:tr>
    </w:tbl>
    <w:p>
      <w:pPr>
        <w:spacing w:line="560" w:lineRule="exact"/>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 2019年   月   日</w:t>
      </w:r>
    </w:p>
    <w:p>
      <w:pPr>
        <w:spacing w:line="560" w:lineRule="exact"/>
        <w:jc w:val="right"/>
        <w:rPr>
          <w:rFonts w:ascii="方正仿宋_GBK" w:hAnsi="方正仿宋_GBK" w:eastAsia="方正仿宋_GBK" w:cs="方正仿宋_GBK"/>
          <w:szCs w:val="32"/>
        </w:rPr>
      </w:pPr>
    </w:p>
    <w:p>
      <w:pPr>
        <w:spacing w:line="560" w:lineRule="exact"/>
        <w:jc w:val="right"/>
        <w:rPr>
          <w:rFonts w:ascii="方正仿宋_GBK" w:hAnsi="方正仿宋_GBK" w:eastAsia="方正仿宋_GBK" w:cs="方正仿宋_GBK"/>
          <w:szCs w:val="32"/>
        </w:rPr>
      </w:pP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第九届四川省巴蜀文艺奖著作类</w:t>
      </w:r>
    </w:p>
    <w:p>
      <w:pPr>
        <w:spacing w:line="560" w:lineRule="exact"/>
        <w:jc w:val="center"/>
        <w:rPr>
          <w:rFonts w:ascii="方正小标宋简体" w:hAnsi="方正大标宋_GBK" w:eastAsia="方正小标宋简体" w:cs="方正大标宋_GBK"/>
          <w:sz w:val="44"/>
          <w:szCs w:val="44"/>
        </w:rPr>
      </w:pPr>
      <w:r>
        <w:rPr>
          <w:rFonts w:hint="eastAsia" w:ascii="方正小标宋简体" w:hAnsi="方正大标宋_GBK" w:eastAsia="方正小标宋简体" w:cs="方正大标宋_GBK"/>
          <w:sz w:val="44"/>
          <w:szCs w:val="44"/>
        </w:rPr>
        <w:t>申报表</w:t>
      </w:r>
    </w:p>
    <w:p>
      <w:pPr>
        <w:spacing w:line="560" w:lineRule="exact"/>
        <w:jc w:val="center"/>
        <w:rPr>
          <w:rFonts w:ascii="方正大标宋_GBK" w:hAnsi="方正大标宋_GBK" w:eastAsia="方正大标宋_GBK" w:cs="方正大标宋_GBK"/>
          <w:sz w:val="44"/>
          <w:szCs w:val="44"/>
        </w:rPr>
      </w:pPr>
    </w:p>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申报单位（个人）：                    申报类别：</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33"/>
        <w:gridCol w:w="160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名    称</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编 著 者</w:t>
            </w:r>
          </w:p>
        </w:tc>
        <w:tc>
          <w:tcPr>
            <w:tcW w:w="7437" w:type="dxa"/>
            <w:gridSpan w:val="3"/>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出版单位</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出版时间</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4"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印    数</w:t>
            </w:r>
          </w:p>
        </w:tc>
        <w:tc>
          <w:tcPr>
            <w:tcW w:w="3033" w:type="dxa"/>
          </w:tcPr>
          <w:p>
            <w:pPr>
              <w:spacing w:line="560" w:lineRule="exact"/>
              <w:jc w:val="left"/>
              <w:rPr>
                <w:rFonts w:ascii="方正仿宋_GBK" w:hAnsi="方正仿宋_GBK" w:eastAsia="方正仿宋_GBK" w:cs="方正仿宋_GBK"/>
                <w:szCs w:val="32"/>
              </w:rPr>
            </w:pPr>
          </w:p>
        </w:tc>
        <w:tc>
          <w:tcPr>
            <w:tcW w:w="1600" w:type="dxa"/>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发 行 量</w:t>
            </w:r>
          </w:p>
        </w:tc>
        <w:tc>
          <w:tcPr>
            <w:tcW w:w="2804" w:type="dxa"/>
          </w:tcPr>
          <w:p>
            <w:pPr>
              <w:spacing w:line="560" w:lineRule="exact"/>
              <w:jc w:val="left"/>
              <w:rPr>
                <w:rFonts w:ascii="方正仿宋_GBK" w:hAnsi="方正仿宋_GBK"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3" w:hRule="atLeast"/>
        </w:trPr>
        <w:tc>
          <w:tcPr>
            <w:tcW w:w="9061" w:type="dxa"/>
            <w:gridSpan w:val="4"/>
          </w:tcPr>
          <w:p>
            <w:pPr>
              <w:spacing w:line="56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内容简介：</w:t>
            </w:r>
          </w:p>
        </w:tc>
      </w:tr>
    </w:tbl>
    <w:p>
      <w:pPr>
        <w:spacing w:line="560" w:lineRule="exact"/>
        <w:ind w:firstLine="645"/>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 2019年   月   日</w:t>
      </w:r>
    </w:p>
    <w:p>
      <w:pPr>
        <w:spacing w:line="560" w:lineRule="exact"/>
        <w:jc w:val="left"/>
        <w:rPr>
          <w:rFonts w:ascii="黑体" w:hAnsi="黑体" w:eastAsia="黑体" w:cs="方正仿宋_GBK"/>
          <w:szCs w:val="32"/>
        </w:rPr>
      </w:pPr>
      <w:r>
        <w:rPr>
          <w:rFonts w:hint="eastAsia" w:ascii="黑体" w:hAnsi="黑体" w:eastAsia="黑体" w:cs="方正仿宋_GBK"/>
          <w:szCs w:val="32"/>
        </w:rPr>
        <w:t>附件3</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版权委托书</w:t>
      </w:r>
    </w:p>
    <w:p>
      <w:pPr>
        <w:spacing w:line="560" w:lineRule="exact"/>
        <w:jc w:val="left"/>
        <w:rPr>
          <w:rFonts w:ascii="方正小标宋简体" w:hAnsi="方正小标宋简体" w:eastAsia="方正小标宋简体" w:cs="方正小标宋简体"/>
          <w:sz w:val="44"/>
          <w:szCs w:val="44"/>
        </w:rPr>
      </w:pPr>
    </w:p>
    <w:p>
      <w:pPr>
        <w:spacing w:line="560" w:lineRule="exact"/>
        <w:rPr>
          <w:rFonts w:ascii="方正仿宋简体" w:hAnsi="仿宋" w:eastAsia="方正仿宋简体" w:cs="方正仿宋_GBK"/>
          <w:szCs w:val="32"/>
        </w:rPr>
      </w:pPr>
      <w:r>
        <w:rPr>
          <w:rFonts w:hint="eastAsia" w:ascii="方正仿宋_GBK" w:hAnsi="方正仿宋_GBK" w:eastAsia="方正仿宋_GBK" w:cs="方正仿宋_GBK"/>
          <w:szCs w:val="32"/>
        </w:rPr>
        <w:t xml:space="preserve">    </w:t>
      </w:r>
      <w:r>
        <w:rPr>
          <w:rFonts w:hint="eastAsia" w:ascii="方正仿宋简体" w:hAnsi="仿宋" w:eastAsia="方正仿宋简体" w:cs="方正仿宋_GBK"/>
          <w:szCs w:val="32"/>
        </w:rPr>
        <w:t>本人（单位）同意将原创作品《</w:t>
      </w:r>
      <w:r>
        <w:rPr>
          <w:rFonts w:hint="eastAsia" w:ascii="方正仿宋简体" w:hAnsi="仿宋" w:eastAsia="方正仿宋简体" w:cs="方正仿宋_GBK"/>
          <w:szCs w:val="32"/>
          <w:lang w:val="en-US" w:eastAsia="zh-CN"/>
        </w:rPr>
        <w:t>xxxxxxxxx</w:t>
      </w:r>
      <w:r>
        <w:rPr>
          <w:rFonts w:hint="eastAsia" w:ascii="方正仿宋简体" w:hAnsi="仿宋" w:eastAsia="方正仿宋简体" w:cs="方正仿宋_GBK"/>
          <w:szCs w:val="32"/>
        </w:rPr>
        <w:t>》授权于四川省文学艺术界联合会使用，参与第九届四川省巴蜀文艺奖评奖。本人保证为此作品的著作权人，不涉及第三人的权利义务，如有抄袭、剽窃或非法复制他人作品的侵权行为，与四川省文联无关。本人承担在四川文艺网</w:t>
      </w:r>
      <w:r>
        <w:rPr>
          <w:rFonts w:hint="eastAsia" w:ascii="方正仿宋简体" w:hAnsi="仿宋" w:eastAsia="方正仿宋简体" w:cs="方正仿宋_GBK"/>
          <w:szCs w:val="32"/>
          <w:lang w:eastAsia="zh-CN"/>
        </w:rPr>
        <w:t>上</w:t>
      </w:r>
      <w:r>
        <w:rPr>
          <w:rFonts w:hint="eastAsia" w:ascii="方正仿宋简体" w:hAnsi="仿宋" w:eastAsia="方正仿宋简体" w:cs="方正仿宋_GBK"/>
          <w:szCs w:val="32"/>
        </w:rPr>
        <w:t>公示</w:t>
      </w:r>
      <w:r>
        <w:rPr>
          <w:rFonts w:hint="eastAsia" w:ascii="方正仿宋简体" w:hAnsi="仿宋" w:eastAsia="方正仿宋简体" w:cs="方正仿宋_GBK"/>
          <w:szCs w:val="32"/>
          <w:lang w:eastAsia="zh-CN"/>
        </w:rPr>
        <w:t>产生的一切后果，并接受</w:t>
      </w:r>
      <w:r>
        <w:rPr>
          <w:rFonts w:hint="eastAsia" w:ascii="方正仿宋简体" w:hAnsi="仿宋" w:eastAsia="方正仿宋简体" w:cs="方正仿宋_GBK"/>
          <w:szCs w:val="32"/>
        </w:rPr>
        <w:t>取消奖金、奖状、奖杯、获奖称号。</w:t>
      </w:r>
    </w:p>
    <w:p>
      <w:pPr>
        <w:wordWrap w:val="0"/>
        <w:spacing w:line="560" w:lineRule="exact"/>
        <w:jc w:val="right"/>
        <w:rPr>
          <w:rFonts w:ascii="方正仿宋简体" w:hAnsi="仿宋" w:eastAsia="方正仿宋简体" w:cs="方正仿宋_GBK"/>
          <w:szCs w:val="32"/>
        </w:rPr>
      </w:pPr>
    </w:p>
    <w:p>
      <w:pPr>
        <w:spacing w:line="560" w:lineRule="exact"/>
        <w:jc w:val="left"/>
        <w:rPr>
          <w:rFonts w:ascii="方正仿宋简体" w:hAnsi="仿宋" w:eastAsia="方正仿宋简体" w:cs="方正仿宋_GBK"/>
          <w:szCs w:val="32"/>
        </w:rPr>
      </w:pPr>
      <w:r>
        <w:rPr>
          <w:rFonts w:hint="eastAsia" w:ascii="方正仿宋简体" w:hAnsi="仿宋" w:eastAsia="方正仿宋简体" w:cs="方正仿宋_GBK"/>
          <w:szCs w:val="32"/>
        </w:rPr>
        <w:t xml:space="preserve">                           授权人（单位）：</w:t>
      </w:r>
    </w:p>
    <w:p>
      <w:pPr>
        <w:wordWrap w:val="0"/>
        <w:spacing w:line="560" w:lineRule="exact"/>
        <w:ind w:firstLine="4320" w:firstLineChars="1350"/>
        <w:rPr>
          <w:rFonts w:ascii="方正仿宋简体" w:hAnsi="仿宋" w:eastAsia="方正仿宋简体" w:cs="方正仿宋_GBK"/>
          <w:szCs w:val="32"/>
        </w:rPr>
      </w:pPr>
      <w:r>
        <w:rPr>
          <w:rFonts w:hint="eastAsia" w:ascii="方正仿宋简体" w:hAnsi="仿宋" w:eastAsia="方正仿宋简体" w:cs="方正仿宋_GBK"/>
          <w:szCs w:val="32"/>
        </w:rPr>
        <w:t xml:space="preserve">身份证号：     </w:t>
      </w:r>
    </w:p>
    <w:p>
      <w:pPr>
        <w:spacing w:line="560" w:lineRule="exact"/>
        <w:jc w:val="right"/>
        <w:rPr>
          <w:rFonts w:ascii="方正仿宋简体" w:hAnsi="仿宋" w:eastAsia="方正仿宋简体" w:cs="方正仿宋_GBK"/>
          <w:szCs w:val="32"/>
        </w:rPr>
      </w:pPr>
      <w:r>
        <w:rPr>
          <w:rFonts w:hint="eastAsia" w:ascii="方正仿宋简体" w:hAnsi="仿宋" w:eastAsia="方正仿宋简体" w:cs="方正仿宋_GBK"/>
          <w:szCs w:val="32"/>
        </w:rPr>
        <w:t xml:space="preserve">   授权日期：   年   月   日</w:t>
      </w:r>
    </w:p>
    <w:p>
      <w:pPr>
        <w:spacing w:line="560" w:lineRule="exact"/>
        <w:jc w:val="right"/>
        <w:rPr>
          <w:rFonts w:ascii="方正仿宋简体" w:hAnsi="仿宋" w:eastAsia="方正仿宋简体" w:cs="方正仿宋_GBK"/>
          <w:szCs w:val="32"/>
        </w:rPr>
      </w:pPr>
    </w:p>
    <w:p>
      <w:pPr>
        <w:spacing w:line="560" w:lineRule="exact"/>
        <w:jc w:val="right"/>
        <w:rPr>
          <w:rFonts w:ascii="方正仿宋简体" w:hAnsi="仿宋" w:eastAsia="方正仿宋简体" w:cs="方正仿宋_GBK"/>
          <w:szCs w:val="32"/>
        </w:rPr>
      </w:pPr>
    </w:p>
    <w:p>
      <w:pPr>
        <w:spacing w:line="560" w:lineRule="exact"/>
        <w:jc w:val="right"/>
        <w:rPr>
          <w:rFonts w:ascii="方正仿宋简体" w:hAnsi="仿宋" w:eastAsia="方正仿宋简体" w:cs="方正仿宋_GBK"/>
          <w:szCs w:val="32"/>
        </w:rPr>
      </w:pPr>
    </w:p>
    <w:p>
      <w:pPr>
        <w:spacing w:line="700" w:lineRule="exact"/>
        <w:ind w:right="641"/>
        <w:rPr>
          <w:rFonts w:ascii="方正仿宋简体" w:hAnsi="方正仿宋_GBK" w:eastAsia="方正仿宋简体" w:cs="方正仿宋_GBK"/>
          <w:szCs w:val="32"/>
        </w:rPr>
      </w:pPr>
    </w:p>
    <w:p>
      <w:pPr>
        <w:spacing w:line="700" w:lineRule="exact"/>
        <w:ind w:right="641"/>
        <w:rPr>
          <w:rFonts w:ascii="方正仿宋简体" w:hAnsi="方正仿宋_GBK" w:eastAsia="方正仿宋简体" w:cs="方正仿宋_GBK"/>
          <w:szCs w:val="32"/>
        </w:rPr>
      </w:pPr>
    </w:p>
    <w:p>
      <w:pPr>
        <w:spacing w:line="610" w:lineRule="exact"/>
        <w:jc w:val="right"/>
        <w:rPr>
          <w:rFonts w:hint="eastAsia" w:ascii="方正仿宋简体" w:hAnsi="方正仿宋_GBK" w:eastAsia="方正仿宋简体" w:cs="方正仿宋_GBK"/>
          <w:szCs w:val="32"/>
        </w:rPr>
      </w:pPr>
    </w:p>
    <w:p>
      <w:pPr>
        <w:spacing w:line="610" w:lineRule="exact"/>
        <w:jc w:val="right"/>
        <w:rPr>
          <w:rFonts w:ascii="方正仿宋简体" w:hAnsi="方正仿宋_GBK" w:eastAsia="方正仿宋简体" w:cs="方正仿宋_GBK"/>
          <w:szCs w:val="32"/>
        </w:rPr>
      </w:pPr>
    </w:p>
    <w:p>
      <w:pPr>
        <w:spacing w:line="610" w:lineRule="exact"/>
        <w:jc w:val="right"/>
        <w:rPr>
          <w:rFonts w:ascii="方正仿宋简体" w:hAnsi="方正仿宋_GBK" w:eastAsia="方正仿宋简体" w:cs="方正仿宋_GBK"/>
          <w:szCs w:val="32"/>
        </w:rPr>
      </w:pPr>
    </w:p>
    <w:p>
      <w:pPr>
        <w:spacing w:line="600" w:lineRule="exact"/>
        <w:ind w:firstLine="140" w:firstLineChars="50"/>
        <w:jc w:val="left"/>
        <w:rPr>
          <w:rFonts w:ascii="方正仿宋简体" w:hAnsi="仿宋" w:eastAsia="方正仿宋简体" w:cs="方正仿宋_GBK"/>
          <w:szCs w:val="32"/>
        </w:rPr>
      </w:pPr>
      <w:r>
        <w:rPr>
          <w:rFonts w:ascii="方正仿宋简体" w:eastAsia="方正仿宋简体"/>
          <w:sz w:val="28"/>
          <w:szCs w:val="28"/>
        </w:rPr>
        <w:drawing>
          <wp:anchor distT="0" distB="0" distL="114300" distR="114300" simplePos="0" relativeHeight="251662336" behindDoc="1" locked="0" layoutInCell="1" allowOverlap="1">
            <wp:simplePos x="0" y="0"/>
            <wp:positionH relativeFrom="column">
              <wp:posOffset>3449955</wp:posOffset>
            </wp:positionH>
            <wp:positionV relativeFrom="paragraph">
              <wp:posOffset>612775</wp:posOffset>
            </wp:positionV>
            <wp:extent cx="1792605" cy="491490"/>
            <wp:effectExtent l="19050" t="0" r="0" b="0"/>
            <wp:wrapNone/>
            <wp:docPr id="1" name="图片 0" descr="通知_川文联〔2019〕60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通知_川文联〔2019〕60号.bmp"/>
                    <pic:cNvPicPr>
                      <a:picLocks noChangeAspect="1"/>
                    </pic:cNvPicPr>
                  </pic:nvPicPr>
                  <pic:blipFill>
                    <a:blip r:embed="rId6" cstate="print"/>
                    <a:stretch>
                      <a:fillRect/>
                    </a:stretch>
                  </pic:blipFill>
                  <pic:spPr>
                    <a:xfrm>
                      <a:off x="0" y="0"/>
                      <a:ext cx="1792497" cy="491706"/>
                    </a:xfrm>
                    <a:prstGeom prst="rect">
                      <a:avLst/>
                    </a:prstGeom>
                  </pic:spPr>
                </pic:pic>
              </a:graphicData>
            </a:graphic>
          </wp:anchor>
        </w:drawing>
      </w:r>
      <w:r>
        <w:rPr>
          <w:rFonts w:ascii="方正仿宋简体" w:eastAsia="方正仿宋简体"/>
          <w:sz w:val="28"/>
          <w:szCs w:val="28"/>
        </w:rPr>
        <w:pict>
          <v:line id="_x0000_s2051" o:spid="_x0000_s2051" o:spt="20" style="position:absolute;left:0pt;margin-left:0pt;margin-top:4.5pt;height:0pt;width:414pt;z-index:251661312;mso-width-relative:page;mso-height-relative:page;" coordsize="21600,21600">
            <v:path arrowok="t"/>
            <v:fill focussize="0,0"/>
            <v:stroke/>
            <v:imagedata o:title=""/>
            <o:lock v:ext="edit"/>
          </v:line>
        </w:pict>
      </w:r>
      <w:r>
        <w:rPr>
          <w:rFonts w:ascii="方正仿宋简体" w:eastAsia="方正仿宋简体"/>
          <w:sz w:val="28"/>
          <w:szCs w:val="28"/>
        </w:rPr>
        <w:pict>
          <v:line id="_x0000_s2050" o:spid="_x0000_s2050" o:spt="20" style="position:absolute;left:0pt;margin-left:0pt;margin-top:34.5pt;height:0pt;width:414pt;z-index:251660288;mso-width-relative:page;mso-height-relative:page;" coordsize="21600,21600">
            <v:path arrowok="t"/>
            <v:fill focussize="0,0"/>
            <v:stroke/>
            <v:imagedata o:title=""/>
            <o:lock v:ext="edit"/>
          </v:line>
        </w:pict>
      </w:r>
      <w:r>
        <w:rPr>
          <w:rFonts w:hint="eastAsia" w:ascii="方正仿宋简体" w:eastAsia="方正仿宋简体"/>
          <w:sz w:val="28"/>
          <w:szCs w:val="28"/>
        </w:rPr>
        <w:t>四川省文联办公室                     2019年8月23日印发</w:t>
      </w:r>
      <w:r>
        <w:rPr>
          <w:rFonts w:hint="eastAsia" w:ascii="方正仿宋简体" w:hAnsi="华文中宋" w:eastAsia="方正仿宋简体" w:cs="仿宋_GB2312"/>
          <w:szCs w:val="32"/>
        </w:rPr>
        <w:t xml:space="preserve"> </w:t>
      </w:r>
    </w:p>
    <w:sectPr>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E3F109-5888-4404-B606-A422A79C38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7D13797-84DC-4EAE-A5C8-A67BE9BAEA38}"/>
  </w:font>
  <w:font w:name="仿宋">
    <w:panose1 w:val="02010609060101010101"/>
    <w:charset w:val="86"/>
    <w:family w:val="modern"/>
    <w:pitch w:val="default"/>
    <w:sig w:usb0="800002BF" w:usb1="38CF7CFA" w:usb2="00000016" w:usb3="00000000" w:csb0="00040001" w:csb1="00000000"/>
    <w:embedRegular r:id="rId3" w:fontKey="{8D619BFE-0C4A-4C41-A7F3-C0B996B4297A}"/>
  </w:font>
  <w:font w:name="仿宋_GB2312">
    <w:altName w:val="仿宋"/>
    <w:panose1 w:val="02010609030101010101"/>
    <w:charset w:val="86"/>
    <w:family w:val="modern"/>
    <w:pitch w:val="default"/>
    <w:sig w:usb0="00000000" w:usb1="00000000" w:usb2="00000010" w:usb3="00000000" w:csb0="00040000" w:csb1="00000000"/>
    <w:embedRegular r:id="rId4" w:fontKey="{77D3472E-65CA-4406-A484-699C4C21B4D5}"/>
  </w:font>
  <w:font w:name="方正仿宋简体">
    <w:panose1 w:val="03000509000000000000"/>
    <w:charset w:val="86"/>
    <w:family w:val="script"/>
    <w:pitch w:val="default"/>
    <w:sig w:usb0="00000000" w:usb1="00000000" w:usb2="00000000" w:usb3="00000000" w:csb0="00000000" w:csb1="00000000"/>
    <w:embedRegular r:id="rId5" w:fontKey="{A394F31A-3EB3-457E-BE97-80FBBF29913A}"/>
  </w:font>
  <w:font w:name="方正小标宋简体">
    <w:panose1 w:val="02010601030101010101"/>
    <w:charset w:val="86"/>
    <w:family w:val="script"/>
    <w:pitch w:val="default"/>
    <w:sig w:usb0="00000001" w:usb1="080E0000" w:usb2="00000000" w:usb3="00000000" w:csb0="00040000" w:csb1="00000000"/>
    <w:embedRegular r:id="rId6" w:fontKey="{1C7466C1-7240-4EEA-9336-9944F51C5791}"/>
  </w:font>
  <w:font w:name="方正大标宋_GBK">
    <w:panose1 w:val="03000509000000000000"/>
    <w:charset w:val="86"/>
    <w:family w:val="auto"/>
    <w:pitch w:val="default"/>
    <w:sig w:usb0="00000001" w:usb1="080E0000" w:usb2="00000000" w:usb3="00000000" w:csb0="00040000" w:csb1="00000000"/>
    <w:embedRegular r:id="rId7" w:fontKey="{555A798C-E339-4EF6-A020-29559D95A55F}"/>
  </w:font>
  <w:font w:name="楷体">
    <w:panose1 w:val="02010609060101010101"/>
    <w:charset w:val="86"/>
    <w:family w:val="modern"/>
    <w:pitch w:val="default"/>
    <w:sig w:usb0="800002BF" w:usb1="38CF7CFA" w:usb2="00000016" w:usb3="00000000" w:csb0="00040001" w:csb1="00000000"/>
    <w:embedRegular r:id="rId8" w:fontKey="{612F9A15-365B-430D-9EAE-1CDF5C8C3810}"/>
  </w:font>
  <w:font w:name="方正仿宋_GBK">
    <w:panose1 w:val="02000000000000000000"/>
    <w:charset w:val="86"/>
    <w:family w:val="auto"/>
    <w:pitch w:val="default"/>
    <w:sig w:usb0="A00002BF" w:usb1="38CF7CFA" w:usb2="00082016" w:usb3="00000000" w:csb0="00040001" w:csb1="00000000"/>
    <w:embedRegular r:id="rId9" w:fontKey="{3309C139-E944-4751-940B-A0030C93779C}"/>
  </w:font>
  <w:font w:name="华文中宋">
    <w:altName w:val="宋体"/>
    <w:panose1 w:val="02010600040101010101"/>
    <w:charset w:val="86"/>
    <w:family w:val="auto"/>
    <w:pitch w:val="default"/>
    <w:sig w:usb0="00000000" w:usb1="00000000" w:usb2="00000010" w:usb3="00000000" w:csb0="0004009F" w:csb1="00000000"/>
    <w:embedRegular r:id="rId10" w:fontKey="{DCD2E4A8-236B-4536-8277-63351D7F2E8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3000509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7310"/>
      <w:docPartObj>
        <w:docPartGallery w:val="AutoText"/>
      </w:docPartObj>
    </w:sdtPr>
    <w:sdtContent>
      <w:p>
        <w:pPr>
          <w:pStyle w:val="4"/>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7867317"/>
        <w:docPartObj>
          <w:docPartGallery w:val="AutoText"/>
        </w:docPartObj>
      </w:sdtPr>
      <w:sdtEndPr>
        <w:rPr>
          <w:rFonts w:ascii="Times New Roman" w:hAnsi="Times New Roman" w:eastAsia="仿宋"/>
          <w:sz w:val="18"/>
          <w:szCs w:val="1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DC6"/>
    <w:rsid w:val="00006590"/>
    <w:rsid w:val="00021020"/>
    <w:rsid w:val="00024D16"/>
    <w:rsid w:val="0007458F"/>
    <w:rsid w:val="00103010"/>
    <w:rsid w:val="00103097"/>
    <w:rsid w:val="0012278B"/>
    <w:rsid w:val="00123AA0"/>
    <w:rsid w:val="00167212"/>
    <w:rsid w:val="001A3D95"/>
    <w:rsid w:val="001F6EF9"/>
    <w:rsid w:val="001F753F"/>
    <w:rsid w:val="0024506C"/>
    <w:rsid w:val="00254BCA"/>
    <w:rsid w:val="00260428"/>
    <w:rsid w:val="00314900"/>
    <w:rsid w:val="00320865"/>
    <w:rsid w:val="003343EA"/>
    <w:rsid w:val="0034733E"/>
    <w:rsid w:val="00367CD3"/>
    <w:rsid w:val="0038583A"/>
    <w:rsid w:val="003E2071"/>
    <w:rsid w:val="004156F8"/>
    <w:rsid w:val="00442D61"/>
    <w:rsid w:val="00490685"/>
    <w:rsid w:val="004B1BA2"/>
    <w:rsid w:val="0056302E"/>
    <w:rsid w:val="00571765"/>
    <w:rsid w:val="005B6C3E"/>
    <w:rsid w:val="005E0EAE"/>
    <w:rsid w:val="005E2A17"/>
    <w:rsid w:val="00656FF4"/>
    <w:rsid w:val="00693566"/>
    <w:rsid w:val="006E242F"/>
    <w:rsid w:val="006F5795"/>
    <w:rsid w:val="00701F22"/>
    <w:rsid w:val="00726486"/>
    <w:rsid w:val="007520F5"/>
    <w:rsid w:val="007C0DC6"/>
    <w:rsid w:val="00816396"/>
    <w:rsid w:val="00822DB4"/>
    <w:rsid w:val="0086492D"/>
    <w:rsid w:val="008D2B76"/>
    <w:rsid w:val="008E0793"/>
    <w:rsid w:val="00906916"/>
    <w:rsid w:val="0094565E"/>
    <w:rsid w:val="009A657B"/>
    <w:rsid w:val="009B5042"/>
    <w:rsid w:val="00A22D68"/>
    <w:rsid w:val="00AC33B4"/>
    <w:rsid w:val="00AD4E36"/>
    <w:rsid w:val="00AF442F"/>
    <w:rsid w:val="00B5033B"/>
    <w:rsid w:val="00B60A42"/>
    <w:rsid w:val="00BA5DC0"/>
    <w:rsid w:val="00BF7732"/>
    <w:rsid w:val="00C068BC"/>
    <w:rsid w:val="00C12399"/>
    <w:rsid w:val="00DD5278"/>
    <w:rsid w:val="00E424AC"/>
    <w:rsid w:val="00EA24B0"/>
    <w:rsid w:val="00EC1F89"/>
    <w:rsid w:val="00F11826"/>
    <w:rsid w:val="00F5176A"/>
    <w:rsid w:val="00F54055"/>
    <w:rsid w:val="00F60C38"/>
    <w:rsid w:val="00F624A8"/>
    <w:rsid w:val="049F0508"/>
    <w:rsid w:val="06D67F1F"/>
    <w:rsid w:val="08DF18F9"/>
    <w:rsid w:val="0A485251"/>
    <w:rsid w:val="101E4EF0"/>
    <w:rsid w:val="16EB20C1"/>
    <w:rsid w:val="18974E44"/>
    <w:rsid w:val="18DE59EF"/>
    <w:rsid w:val="192C1C52"/>
    <w:rsid w:val="19676D62"/>
    <w:rsid w:val="1DBC004D"/>
    <w:rsid w:val="1DC855F3"/>
    <w:rsid w:val="29287188"/>
    <w:rsid w:val="2B4173A6"/>
    <w:rsid w:val="2CDA0EA0"/>
    <w:rsid w:val="35460567"/>
    <w:rsid w:val="3A834CFC"/>
    <w:rsid w:val="3F080236"/>
    <w:rsid w:val="42EF0B8B"/>
    <w:rsid w:val="46B96466"/>
    <w:rsid w:val="4EB96BFE"/>
    <w:rsid w:val="5778097D"/>
    <w:rsid w:val="599D15F8"/>
    <w:rsid w:val="676A53EF"/>
    <w:rsid w:val="6AFC779D"/>
    <w:rsid w:val="6C1B7564"/>
    <w:rsid w:val="71BB7950"/>
    <w:rsid w:val="7236537B"/>
    <w:rsid w:val="78DB10BE"/>
    <w:rsid w:val="7B23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rPr>
      <w:rFonts w:ascii="Times New Roman" w:hAnsi="Times New Roman" w:eastAsia="仿宋" w:cs="Times New Roman"/>
      <w:sz w:val="32"/>
      <w:szCs w:val="24"/>
    </w:rPr>
  </w:style>
  <w:style w:type="character" w:customStyle="1" w:styleId="9">
    <w:name w:val="页眉 Char"/>
    <w:basedOn w:val="7"/>
    <w:link w:val="5"/>
    <w:qFormat/>
    <w:uiPriority w:val="99"/>
    <w:rPr>
      <w:rFonts w:ascii="Times New Roman" w:hAnsi="Times New Roman" w:eastAsia="仿宋" w:cs="Times New Roman"/>
      <w:sz w:val="18"/>
      <w:szCs w:val="18"/>
    </w:rPr>
  </w:style>
  <w:style w:type="character" w:customStyle="1" w:styleId="10">
    <w:name w:val="页脚 Char"/>
    <w:basedOn w:val="7"/>
    <w:link w:val="4"/>
    <w:qFormat/>
    <w:uiPriority w:val="99"/>
    <w:rPr>
      <w:rFonts w:ascii="Times New Roman" w:hAnsi="Times New Roman" w:eastAsia="仿宋" w:cs="Times New Roman"/>
      <w:sz w:val="18"/>
      <w:szCs w:val="18"/>
    </w:rPr>
  </w:style>
  <w:style w:type="character" w:customStyle="1" w:styleId="11">
    <w:name w:val="批注框文本 Char"/>
    <w:basedOn w:val="7"/>
    <w:link w:val="3"/>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573</Words>
  <Characters>3270</Characters>
  <Lines>27</Lines>
  <Paragraphs>7</Paragraphs>
  <TotalTime>4</TotalTime>
  <ScaleCrop>false</ScaleCrop>
  <LinksUpToDate>false</LinksUpToDate>
  <CharactersWithSpaces>3836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2019-08-13T03:01:00Z</dcterms:created>
  <dc:creator>Windows 用户</dc:creator>
  <cp:lastModifiedBy>ミ愛月夜眠迟丶</cp:lastModifiedBy>
  <cp:lastPrinted>2019-08-26T01:40:38Z</cp:lastPrinted>
  <dcterms:modified xsi:type="dcterms:W3CDTF">2019-08-26T01:41:50Z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